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772B3" w14:textId="77777777" w:rsidR="000F553D" w:rsidRDefault="003C075C">
      <w:r>
        <w:t>Maryland State Hazard Mitigation Plan Update</w:t>
      </w:r>
    </w:p>
    <w:p w14:paraId="02C810A7" w14:textId="77777777" w:rsidR="003C075C" w:rsidRDefault="003C075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C075C" w14:paraId="652F341C" w14:textId="77777777" w:rsidTr="006D6776">
        <w:tc>
          <w:tcPr>
            <w:tcW w:w="4428" w:type="dxa"/>
            <w:shd w:val="clear" w:color="auto" w:fill="0070C0"/>
          </w:tcPr>
          <w:p w14:paraId="50337F0E" w14:textId="77777777" w:rsidR="003C075C" w:rsidRPr="006D6776" w:rsidRDefault="003C075C" w:rsidP="006D6776">
            <w:pPr>
              <w:rPr>
                <w:b/>
                <w:color w:val="FFFFFF" w:themeColor="background1"/>
              </w:rPr>
            </w:pPr>
            <w:r w:rsidRPr="006D6776">
              <w:rPr>
                <w:b/>
                <w:color w:val="FFFFFF" w:themeColor="background1"/>
              </w:rPr>
              <w:t>EMAP Compliance Issue</w:t>
            </w:r>
          </w:p>
        </w:tc>
        <w:tc>
          <w:tcPr>
            <w:tcW w:w="4428" w:type="dxa"/>
            <w:shd w:val="clear" w:color="auto" w:fill="0070C0"/>
          </w:tcPr>
          <w:p w14:paraId="629E1241" w14:textId="77777777" w:rsidR="003C075C" w:rsidRPr="006D6776" w:rsidRDefault="003C075C" w:rsidP="006D6776">
            <w:pPr>
              <w:rPr>
                <w:b/>
                <w:color w:val="FFFFFF" w:themeColor="background1"/>
              </w:rPr>
            </w:pPr>
            <w:r w:rsidRPr="006D6776">
              <w:rPr>
                <w:b/>
                <w:color w:val="FFFFFF" w:themeColor="background1"/>
              </w:rPr>
              <w:t>Notes</w:t>
            </w:r>
          </w:p>
        </w:tc>
      </w:tr>
      <w:tr w:rsidR="006D6776" w14:paraId="610E731B" w14:textId="77777777" w:rsidTr="006D6776">
        <w:trPr>
          <w:trHeight w:val="4009"/>
        </w:trPr>
        <w:tc>
          <w:tcPr>
            <w:tcW w:w="4428" w:type="dxa"/>
            <w:shd w:val="clear" w:color="auto" w:fill="C6D9F1" w:themeFill="text2" w:themeFillTint="33"/>
          </w:tcPr>
          <w:p w14:paraId="5EEEF09C" w14:textId="77777777" w:rsidR="006D6776" w:rsidRPr="001D5594" w:rsidRDefault="006D6776">
            <w:pPr>
              <w:rPr>
                <w:sz w:val="22"/>
              </w:rPr>
            </w:pPr>
            <w:r w:rsidRPr="001D5594">
              <w:rPr>
                <w:sz w:val="22"/>
              </w:rPr>
              <w:t>Action #2</w:t>
            </w:r>
          </w:p>
          <w:p w14:paraId="0F9173BB" w14:textId="21112F95" w:rsidR="006D6776" w:rsidRPr="001D5594" w:rsidRDefault="006D6776">
            <w:pPr>
              <w:rPr>
                <w:b/>
                <w:bCs/>
                <w:sz w:val="22"/>
              </w:rPr>
            </w:pPr>
            <w:r w:rsidRPr="001D5594">
              <w:rPr>
                <w:sz w:val="22"/>
              </w:rPr>
              <w:t xml:space="preserve">4.3.1 The Program did not provide proof of documentation of its assessment of the risk and vulnerability of </w:t>
            </w:r>
            <w:r w:rsidRPr="001D5594">
              <w:rPr>
                <w:sz w:val="22"/>
                <w:u w:val="single"/>
              </w:rPr>
              <w:t>people</w:t>
            </w:r>
            <w:r w:rsidRPr="001D5594">
              <w:rPr>
                <w:sz w:val="22"/>
              </w:rPr>
              <w:t xml:space="preserve"> of the following hazards:</w:t>
            </w:r>
          </w:p>
          <w:p w14:paraId="5A11855A" w14:textId="400751EE" w:rsidR="006D6776" w:rsidRPr="001D5594" w:rsidRDefault="006D6776">
            <w:pPr>
              <w:rPr>
                <w:sz w:val="22"/>
              </w:rPr>
            </w:pPr>
            <w:r w:rsidRPr="001D5594">
              <w:rPr>
                <w:sz w:val="22"/>
              </w:rPr>
              <w:t xml:space="preserve">1. Sea Level Rise 2. Tsunami                       3. </w:t>
            </w:r>
            <w:proofErr w:type="spellStart"/>
            <w:r w:rsidRPr="001D5594">
              <w:rPr>
                <w:sz w:val="22"/>
              </w:rPr>
              <w:t>Nor’Easter</w:t>
            </w:r>
            <w:proofErr w:type="spellEnd"/>
            <w:r w:rsidRPr="001D5594">
              <w:rPr>
                <w:sz w:val="22"/>
              </w:rPr>
              <w:t xml:space="preserve"> 4. Shoreline Erosion </w:t>
            </w:r>
          </w:p>
          <w:p w14:paraId="6D35C547" w14:textId="77777777" w:rsidR="006D6776" w:rsidRPr="001D5594" w:rsidRDefault="006D6776" w:rsidP="00365096">
            <w:pPr>
              <w:rPr>
                <w:sz w:val="22"/>
              </w:rPr>
            </w:pPr>
            <w:r w:rsidRPr="001D5594">
              <w:rPr>
                <w:sz w:val="22"/>
              </w:rPr>
              <w:t>5. Landslide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14:paraId="282FD729" w14:textId="3881DBEC" w:rsidR="006D6776" w:rsidRPr="001D5594" w:rsidRDefault="00D626EA" w:rsidP="00D626E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4.6.4.3 Risk Assessment</w:t>
            </w:r>
            <w:r w:rsidRPr="001D5594">
              <w:rPr>
                <w:sz w:val="22"/>
              </w:rPr>
              <w:t xml:space="preserve"> (page 90).</w:t>
            </w:r>
          </w:p>
          <w:p w14:paraId="1F5A9A23" w14:textId="45A5A4E0" w:rsidR="00D626EA" w:rsidRPr="001D5594" w:rsidRDefault="00D626EA" w:rsidP="00D626E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4.6.6.7 Risk Assessment</w:t>
            </w:r>
            <w:r w:rsidRPr="001D5594">
              <w:rPr>
                <w:sz w:val="22"/>
              </w:rPr>
              <w:t xml:space="preserve"> (page 109).</w:t>
            </w:r>
          </w:p>
          <w:p w14:paraId="32DF19B1" w14:textId="7B8924AC" w:rsidR="00D626EA" w:rsidRPr="001D5594" w:rsidRDefault="00D626EA" w:rsidP="00D626E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="002B724E">
              <w:rPr>
                <w:i/>
                <w:sz w:val="22"/>
              </w:rPr>
              <w:t>4</w:t>
            </w:r>
            <w:r w:rsidRPr="001D5594">
              <w:rPr>
                <w:i/>
                <w:sz w:val="22"/>
              </w:rPr>
              <w:t>.6.7.3 Risk Assessment</w:t>
            </w:r>
            <w:r w:rsidRPr="001D5594">
              <w:rPr>
                <w:sz w:val="22"/>
              </w:rPr>
              <w:t xml:space="preserve"> (page 116).</w:t>
            </w:r>
          </w:p>
          <w:p w14:paraId="1C0079A8" w14:textId="19212229" w:rsidR="00D626EA" w:rsidRPr="001D5594" w:rsidRDefault="00D626EA" w:rsidP="00D626E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4.6.5.3 Risk Assessment</w:t>
            </w:r>
            <w:r w:rsidRPr="001D5594">
              <w:rPr>
                <w:sz w:val="22"/>
              </w:rPr>
              <w:t xml:space="preserve"> (page 103).</w:t>
            </w:r>
          </w:p>
          <w:p w14:paraId="42DE3119" w14:textId="4604B7DD" w:rsidR="00D626EA" w:rsidRPr="001D5594" w:rsidRDefault="00D626EA" w:rsidP="00D626EA">
            <w:pPr>
              <w:pStyle w:val="ListParagraph"/>
              <w:numPr>
                <w:ilvl w:val="0"/>
                <w:numId w:val="1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4.12.3 Risk Assessment</w:t>
            </w:r>
            <w:r w:rsidR="00B12DB7">
              <w:rPr>
                <w:sz w:val="22"/>
              </w:rPr>
              <w:t xml:space="preserve"> (page 182</w:t>
            </w:r>
            <w:r w:rsidRPr="001D5594">
              <w:rPr>
                <w:sz w:val="22"/>
              </w:rPr>
              <w:t>).</w:t>
            </w:r>
          </w:p>
        </w:tc>
      </w:tr>
      <w:tr w:rsidR="003C075C" w14:paraId="29224C69" w14:textId="77777777" w:rsidTr="001D5594">
        <w:trPr>
          <w:trHeight w:val="70"/>
        </w:trPr>
        <w:tc>
          <w:tcPr>
            <w:tcW w:w="4428" w:type="dxa"/>
          </w:tcPr>
          <w:p w14:paraId="6AE74297" w14:textId="5947F49A" w:rsidR="003C075C" w:rsidRPr="001D5594" w:rsidRDefault="003C075C">
            <w:pPr>
              <w:rPr>
                <w:sz w:val="22"/>
              </w:rPr>
            </w:pPr>
          </w:p>
        </w:tc>
        <w:tc>
          <w:tcPr>
            <w:tcW w:w="4428" w:type="dxa"/>
          </w:tcPr>
          <w:p w14:paraId="44F293F1" w14:textId="77777777" w:rsidR="003C075C" w:rsidRPr="001D5594" w:rsidRDefault="003C075C">
            <w:pPr>
              <w:rPr>
                <w:sz w:val="22"/>
              </w:rPr>
            </w:pPr>
          </w:p>
        </w:tc>
      </w:tr>
      <w:tr w:rsidR="003C075C" w14:paraId="5B981BAC" w14:textId="77777777" w:rsidTr="006D6776">
        <w:tc>
          <w:tcPr>
            <w:tcW w:w="4428" w:type="dxa"/>
            <w:shd w:val="clear" w:color="auto" w:fill="C6D9F1" w:themeFill="text2" w:themeFillTint="33"/>
          </w:tcPr>
          <w:p w14:paraId="23DA130A" w14:textId="77777777" w:rsidR="00365096" w:rsidRPr="001D5594" w:rsidRDefault="00365096">
            <w:pPr>
              <w:rPr>
                <w:sz w:val="22"/>
              </w:rPr>
            </w:pPr>
            <w:r w:rsidRPr="001D5594">
              <w:rPr>
                <w:sz w:val="22"/>
              </w:rPr>
              <w:t>Action #3</w:t>
            </w:r>
          </w:p>
          <w:p w14:paraId="001937A2" w14:textId="77777777" w:rsidR="003C075C" w:rsidRPr="001D5594" w:rsidRDefault="000A2C4E">
            <w:pPr>
              <w:rPr>
                <w:sz w:val="22"/>
              </w:rPr>
            </w:pPr>
            <w:r w:rsidRPr="001D5594">
              <w:rPr>
                <w:sz w:val="22"/>
              </w:rPr>
              <w:t>4.3.1 The Program did not p</w:t>
            </w:r>
            <w:r w:rsidR="00365096" w:rsidRPr="001D5594">
              <w:rPr>
                <w:sz w:val="22"/>
              </w:rPr>
              <w:t xml:space="preserve">rovide proof of documentation of its assessment of the risk and vulnerability of the </w:t>
            </w:r>
            <w:r w:rsidR="00365096" w:rsidRPr="001D5594">
              <w:rPr>
                <w:sz w:val="22"/>
                <w:u w:val="single"/>
              </w:rPr>
              <w:t>property</w:t>
            </w:r>
            <w:r w:rsidR="00365096" w:rsidRPr="001D5594">
              <w:rPr>
                <w:sz w:val="22"/>
              </w:rPr>
              <w:t xml:space="preserve"> of the following hazard: </w:t>
            </w:r>
            <w:proofErr w:type="spellStart"/>
            <w:r w:rsidR="00365096" w:rsidRPr="001D5594">
              <w:rPr>
                <w:sz w:val="22"/>
              </w:rPr>
              <w:t>Nor’Easter</w:t>
            </w:r>
            <w:proofErr w:type="spellEnd"/>
          </w:p>
          <w:p w14:paraId="627802E3" w14:textId="77777777" w:rsidR="00365096" w:rsidRPr="001D5594" w:rsidRDefault="00365096">
            <w:pPr>
              <w:rPr>
                <w:sz w:val="22"/>
              </w:rPr>
            </w:pPr>
          </w:p>
        </w:tc>
        <w:tc>
          <w:tcPr>
            <w:tcW w:w="4428" w:type="dxa"/>
            <w:shd w:val="clear" w:color="auto" w:fill="C6D9F1" w:themeFill="text2" w:themeFillTint="33"/>
          </w:tcPr>
          <w:p w14:paraId="4E39FE54" w14:textId="77777777" w:rsidR="003C075C" w:rsidRPr="001D5594" w:rsidRDefault="00D626EA" w:rsidP="00723E8C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 xml:space="preserve">State and Critical Facility Risk </w:t>
            </w:r>
            <w:r w:rsidRPr="001D5594">
              <w:rPr>
                <w:sz w:val="22"/>
              </w:rPr>
              <w:t xml:space="preserve">under section </w:t>
            </w:r>
            <w:r w:rsidRPr="001D5594">
              <w:rPr>
                <w:i/>
                <w:sz w:val="22"/>
              </w:rPr>
              <w:t>4.6.7.3 Risk Assessment</w:t>
            </w:r>
            <w:r w:rsidRPr="001D5594">
              <w:rPr>
                <w:sz w:val="22"/>
              </w:rPr>
              <w:t xml:space="preserve"> (page 116).</w:t>
            </w:r>
          </w:p>
          <w:p w14:paraId="21DEBF93" w14:textId="4DC03411" w:rsidR="00D626EA" w:rsidRPr="001D5594" w:rsidRDefault="00D626EA" w:rsidP="00723E8C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1D5594">
              <w:rPr>
                <w:sz w:val="22"/>
              </w:rPr>
              <w:t>Ref</w:t>
            </w:r>
            <w:bookmarkStart w:id="0" w:name="_GoBack"/>
            <w:bookmarkEnd w:id="0"/>
            <w:r w:rsidRPr="001D5594">
              <w:rPr>
                <w:sz w:val="22"/>
              </w:rPr>
              <w:t xml:space="preserve">er to </w:t>
            </w:r>
            <w:r w:rsidR="00ED349B" w:rsidRPr="001D5594">
              <w:rPr>
                <w:sz w:val="22"/>
              </w:rPr>
              <w:t xml:space="preserve">the </w:t>
            </w:r>
            <w:r w:rsidRPr="001D5594">
              <w:rPr>
                <w:sz w:val="22"/>
              </w:rPr>
              <w:t>tables on page 119.</w:t>
            </w:r>
          </w:p>
          <w:p w14:paraId="3113B1C8" w14:textId="4A49A8B6" w:rsidR="00D626EA" w:rsidRPr="001D5594" w:rsidRDefault="00D626EA" w:rsidP="00723E8C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="002B724E">
              <w:rPr>
                <w:i/>
                <w:sz w:val="22"/>
              </w:rPr>
              <w:t>4</w:t>
            </w:r>
            <w:r w:rsidRPr="001D5594">
              <w:rPr>
                <w:i/>
                <w:sz w:val="22"/>
              </w:rPr>
              <w:t>.6.7.3 Risk Assessment</w:t>
            </w:r>
            <w:r w:rsidRPr="001D5594">
              <w:rPr>
                <w:sz w:val="22"/>
              </w:rPr>
              <w:t xml:space="preserve"> (page 116).</w:t>
            </w:r>
          </w:p>
        </w:tc>
      </w:tr>
      <w:tr w:rsidR="00964BDC" w14:paraId="3A3A16E4" w14:textId="77777777" w:rsidTr="006D6776">
        <w:tc>
          <w:tcPr>
            <w:tcW w:w="4428" w:type="dxa"/>
          </w:tcPr>
          <w:p w14:paraId="756A8367" w14:textId="796822D2" w:rsidR="00964BDC" w:rsidRPr="001D5594" w:rsidRDefault="00964BDC">
            <w:pPr>
              <w:rPr>
                <w:sz w:val="22"/>
              </w:rPr>
            </w:pPr>
          </w:p>
        </w:tc>
        <w:tc>
          <w:tcPr>
            <w:tcW w:w="4428" w:type="dxa"/>
          </w:tcPr>
          <w:p w14:paraId="123FF22B" w14:textId="77777777" w:rsidR="00964BDC" w:rsidRPr="001D5594" w:rsidRDefault="00964BDC">
            <w:pPr>
              <w:rPr>
                <w:sz w:val="22"/>
              </w:rPr>
            </w:pPr>
          </w:p>
        </w:tc>
      </w:tr>
      <w:tr w:rsidR="006D6776" w14:paraId="4C2DE1E6" w14:textId="77777777" w:rsidTr="002D2C08">
        <w:trPr>
          <w:trHeight w:val="260"/>
        </w:trPr>
        <w:tc>
          <w:tcPr>
            <w:tcW w:w="4428" w:type="dxa"/>
            <w:shd w:val="clear" w:color="auto" w:fill="C6D9F1" w:themeFill="text2" w:themeFillTint="33"/>
          </w:tcPr>
          <w:p w14:paraId="618CF64D" w14:textId="77777777" w:rsidR="006D6776" w:rsidRPr="001D5594" w:rsidRDefault="006D6776" w:rsidP="00964BDC">
            <w:pPr>
              <w:rPr>
                <w:sz w:val="22"/>
              </w:rPr>
            </w:pPr>
            <w:r w:rsidRPr="001D5594">
              <w:rPr>
                <w:sz w:val="22"/>
              </w:rPr>
              <w:t>Action #4</w:t>
            </w:r>
          </w:p>
          <w:p w14:paraId="77D1E121" w14:textId="77777777" w:rsidR="006D6776" w:rsidRPr="001D5594" w:rsidRDefault="006D6776" w:rsidP="00964BDC">
            <w:pPr>
              <w:rPr>
                <w:sz w:val="22"/>
              </w:rPr>
            </w:pPr>
            <w:r w:rsidRPr="001D5594">
              <w:rPr>
                <w:sz w:val="22"/>
              </w:rPr>
              <w:t xml:space="preserve">4.3.1 The Program did not provide proof of documentation of its assessment of the risk and vulnerability of </w:t>
            </w:r>
            <w:r w:rsidRPr="001D5594">
              <w:rPr>
                <w:sz w:val="22"/>
                <w:u w:val="single"/>
              </w:rPr>
              <w:t xml:space="preserve">environment </w:t>
            </w:r>
            <w:r w:rsidRPr="001D5594">
              <w:rPr>
                <w:sz w:val="22"/>
              </w:rPr>
              <w:t>of the following hazards:</w:t>
            </w:r>
          </w:p>
          <w:p w14:paraId="49B6A42D" w14:textId="77777777" w:rsidR="006D6776" w:rsidRPr="001D5594" w:rsidRDefault="006D6776" w:rsidP="00964BDC">
            <w:pPr>
              <w:rPr>
                <w:sz w:val="22"/>
              </w:rPr>
            </w:pPr>
            <w:r w:rsidRPr="001D5594">
              <w:rPr>
                <w:sz w:val="22"/>
              </w:rPr>
              <w:t xml:space="preserve">1. Tsunami 2. </w:t>
            </w:r>
            <w:proofErr w:type="spellStart"/>
            <w:r w:rsidRPr="001D5594">
              <w:rPr>
                <w:sz w:val="22"/>
              </w:rPr>
              <w:t>Nor’Easter</w:t>
            </w:r>
            <w:proofErr w:type="spellEnd"/>
            <w:r w:rsidRPr="001D5594">
              <w:rPr>
                <w:sz w:val="22"/>
              </w:rPr>
              <w:t xml:space="preserve"> 3. Landslide</w:t>
            </w:r>
          </w:p>
          <w:p w14:paraId="7EC52F7B" w14:textId="77777777" w:rsidR="006D6776" w:rsidRPr="001D5594" w:rsidRDefault="006D6776" w:rsidP="00964BDC">
            <w:pPr>
              <w:rPr>
                <w:sz w:val="22"/>
              </w:rPr>
            </w:pPr>
            <w:r w:rsidRPr="001D5594">
              <w:rPr>
                <w:sz w:val="22"/>
              </w:rPr>
              <w:t>4. Dam Failure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14:paraId="713DF17A" w14:textId="77777777" w:rsidR="002D2C08" w:rsidRPr="001D5594" w:rsidRDefault="002D2C08" w:rsidP="002D2C0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4.6.6.7 Risk Assessment</w:t>
            </w:r>
            <w:r w:rsidRPr="001D5594">
              <w:rPr>
                <w:sz w:val="22"/>
              </w:rPr>
              <w:t xml:space="preserve"> (page 109).</w:t>
            </w:r>
          </w:p>
          <w:p w14:paraId="7065DC30" w14:textId="4F5B1563" w:rsidR="002D2C08" w:rsidRPr="001D5594" w:rsidRDefault="002D2C08" w:rsidP="002D2C08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="002B724E">
              <w:rPr>
                <w:i/>
                <w:sz w:val="22"/>
              </w:rPr>
              <w:t>4</w:t>
            </w:r>
            <w:r w:rsidRPr="001D5594">
              <w:rPr>
                <w:i/>
                <w:sz w:val="22"/>
              </w:rPr>
              <w:t>.6.7.3 Risk Assessment</w:t>
            </w:r>
            <w:r w:rsidRPr="001D5594">
              <w:rPr>
                <w:sz w:val="22"/>
              </w:rPr>
              <w:t xml:space="preserve"> (page 116).</w:t>
            </w:r>
          </w:p>
          <w:p w14:paraId="48B1F48D" w14:textId="492BADCD" w:rsidR="006D6776" w:rsidRPr="001D5594" w:rsidRDefault="002D2C08" w:rsidP="00964BDC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4.12.3 Risk Assessment</w:t>
            </w:r>
            <w:r w:rsidR="00B12DB7">
              <w:rPr>
                <w:sz w:val="22"/>
              </w:rPr>
              <w:t xml:space="preserve"> (page 182</w:t>
            </w:r>
            <w:r w:rsidRPr="001D5594">
              <w:rPr>
                <w:sz w:val="22"/>
              </w:rPr>
              <w:t>).</w:t>
            </w:r>
          </w:p>
          <w:p w14:paraId="6DBB796B" w14:textId="7BEEF1EE" w:rsidR="002D2C08" w:rsidRPr="001D5594" w:rsidRDefault="002D2C08" w:rsidP="002B724E">
            <w:pPr>
              <w:pStyle w:val="ListParagraph"/>
              <w:numPr>
                <w:ilvl w:val="0"/>
                <w:numId w:val="3"/>
              </w:numPr>
              <w:rPr>
                <w:sz w:val="22"/>
              </w:rPr>
            </w:pPr>
            <w:r w:rsidRPr="002B724E">
              <w:rPr>
                <w:sz w:val="22"/>
              </w:rPr>
              <w:t>Refer to</w:t>
            </w:r>
            <w:r w:rsidR="002B724E" w:rsidRPr="002B724E">
              <w:rPr>
                <w:sz w:val="22"/>
              </w:rPr>
              <w:t xml:space="preserve"> paragraph three of</w:t>
            </w:r>
            <w:r w:rsidRPr="002B724E">
              <w:rPr>
                <w:sz w:val="22"/>
              </w:rPr>
              <w:t xml:space="preserve"> bolded subsection </w:t>
            </w:r>
            <w:r w:rsidR="002B724E" w:rsidRPr="002B724E">
              <w:rPr>
                <w:i/>
                <w:sz w:val="22"/>
              </w:rPr>
              <w:t>Impact and Vulnerability</w:t>
            </w:r>
            <w:r w:rsidRPr="002B724E">
              <w:rPr>
                <w:sz w:val="22"/>
              </w:rPr>
              <w:t xml:space="preserve"> under section </w:t>
            </w:r>
            <w:r w:rsidR="002B724E" w:rsidRPr="002B724E">
              <w:rPr>
                <w:i/>
                <w:sz w:val="22"/>
              </w:rPr>
              <w:t xml:space="preserve">4.16.1 Risk Assessment </w:t>
            </w:r>
            <w:r w:rsidR="002B724E" w:rsidRPr="002B724E">
              <w:rPr>
                <w:sz w:val="22"/>
              </w:rPr>
              <w:t>(page 230).</w:t>
            </w:r>
          </w:p>
        </w:tc>
      </w:tr>
      <w:tr w:rsidR="0046458D" w14:paraId="1F326A4F" w14:textId="77777777" w:rsidTr="006D6776">
        <w:tc>
          <w:tcPr>
            <w:tcW w:w="4428" w:type="dxa"/>
          </w:tcPr>
          <w:p w14:paraId="3270BA61" w14:textId="77777777" w:rsidR="0046458D" w:rsidRPr="001D5594" w:rsidRDefault="0046458D" w:rsidP="00964BDC">
            <w:pPr>
              <w:rPr>
                <w:sz w:val="22"/>
              </w:rPr>
            </w:pPr>
          </w:p>
        </w:tc>
        <w:tc>
          <w:tcPr>
            <w:tcW w:w="4428" w:type="dxa"/>
          </w:tcPr>
          <w:p w14:paraId="29AAF980" w14:textId="77777777" w:rsidR="0046458D" w:rsidRPr="001D5594" w:rsidRDefault="0046458D" w:rsidP="00964BDC">
            <w:pPr>
              <w:rPr>
                <w:sz w:val="22"/>
              </w:rPr>
            </w:pPr>
          </w:p>
        </w:tc>
      </w:tr>
      <w:tr w:rsidR="006D6776" w14:paraId="270D5FA9" w14:textId="77777777" w:rsidTr="006D6776">
        <w:trPr>
          <w:trHeight w:val="2251"/>
        </w:trPr>
        <w:tc>
          <w:tcPr>
            <w:tcW w:w="4428" w:type="dxa"/>
            <w:shd w:val="clear" w:color="auto" w:fill="C6D9F1" w:themeFill="text2" w:themeFillTint="33"/>
          </w:tcPr>
          <w:p w14:paraId="6C252520" w14:textId="77777777" w:rsidR="006D6776" w:rsidRPr="001D5594" w:rsidRDefault="006D6776" w:rsidP="00964BDC">
            <w:pPr>
              <w:rPr>
                <w:sz w:val="22"/>
              </w:rPr>
            </w:pPr>
            <w:r w:rsidRPr="001D5594">
              <w:rPr>
                <w:sz w:val="22"/>
              </w:rPr>
              <w:lastRenderedPageBreak/>
              <w:t>Action #5</w:t>
            </w:r>
          </w:p>
          <w:p w14:paraId="680E20F4" w14:textId="77777777" w:rsidR="006D6776" w:rsidRPr="001D5594" w:rsidRDefault="006D6776" w:rsidP="00964BDC">
            <w:pPr>
              <w:rPr>
                <w:sz w:val="22"/>
              </w:rPr>
            </w:pPr>
            <w:r w:rsidRPr="001D5594">
              <w:rPr>
                <w:sz w:val="22"/>
              </w:rPr>
              <w:t xml:space="preserve">4.3.1 The Program did not provide proof of documentation of its assessment of the risk and vulnerability of its </w:t>
            </w:r>
            <w:r w:rsidRPr="001D5594">
              <w:rPr>
                <w:sz w:val="22"/>
                <w:u w:val="single"/>
              </w:rPr>
              <w:t>own operations</w:t>
            </w:r>
            <w:r w:rsidRPr="001D5594">
              <w:rPr>
                <w:sz w:val="22"/>
              </w:rPr>
              <w:t xml:space="preserve"> of the following hazards:</w:t>
            </w:r>
          </w:p>
          <w:p w14:paraId="011312E0" w14:textId="77777777" w:rsidR="006D6776" w:rsidRPr="001D5594" w:rsidRDefault="006D6776" w:rsidP="00964BDC">
            <w:pPr>
              <w:rPr>
                <w:sz w:val="22"/>
              </w:rPr>
            </w:pPr>
            <w:r w:rsidRPr="001D5594">
              <w:rPr>
                <w:sz w:val="22"/>
              </w:rPr>
              <w:t xml:space="preserve">1. Hurricanes and Tropical Storms </w:t>
            </w:r>
          </w:p>
          <w:p w14:paraId="53C7D3DF" w14:textId="77777777" w:rsidR="006D6776" w:rsidRPr="001D5594" w:rsidRDefault="006D6776" w:rsidP="00964BDC">
            <w:pPr>
              <w:rPr>
                <w:sz w:val="22"/>
              </w:rPr>
            </w:pPr>
            <w:r w:rsidRPr="001D5594">
              <w:rPr>
                <w:sz w:val="22"/>
              </w:rPr>
              <w:t xml:space="preserve">2. Tsunami 3. </w:t>
            </w:r>
            <w:proofErr w:type="spellStart"/>
            <w:r w:rsidRPr="001D5594">
              <w:rPr>
                <w:sz w:val="22"/>
              </w:rPr>
              <w:t>Nor’Easter</w:t>
            </w:r>
            <w:proofErr w:type="spellEnd"/>
            <w:r w:rsidRPr="001D5594">
              <w:rPr>
                <w:sz w:val="22"/>
              </w:rPr>
              <w:t xml:space="preserve"> 4. Mining Hazard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14:paraId="2B7ED12E" w14:textId="77777777" w:rsidR="002D2C08" w:rsidRPr="001D5594" w:rsidRDefault="002D2C08" w:rsidP="002D2C08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 xml:space="preserve">State and Critical Facility Risk </w:t>
            </w:r>
            <w:r w:rsidRPr="001D5594">
              <w:rPr>
                <w:sz w:val="22"/>
              </w:rPr>
              <w:t xml:space="preserve">under section </w:t>
            </w:r>
            <w:r w:rsidRPr="001D5594">
              <w:rPr>
                <w:i/>
                <w:sz w:val="22"/>
              </w:rPr>
              <w:t>4.6.3 Risk assessment</w:t>
            </w:r>
            <w:r w:rsidRPr="001D5594">
              <w:rPr>
                <w:sz w:val="22"/>
              </w:rPr>
              <w:t xml:space="preserve"> (page 79). Additionally, refer to Table 4-36 (page 79) and Table 4-37 (page 80).</w:t>
            </w:r>
          </w:p>
          <w:p w14:paraId="3DF618CD" w14:textId="77777777" w:rsidR="002D2C08" w:rsidRPr="001D5594" w:rsidRDefault="002D2C08" w:rsidP="002D2C08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4.6.6.7 Risk Assessment</w:t>
            </w:r>
            <w:r w:rsidRPr="001D5594">
              <w:rPr>
                <w:sz w:val="22"/>
              </w:rPr>
              <w:t xml:space="preserve"> (page 109).</w:t>
            </w:r>
          </w:p>
          <w:p w14:paraId="4439E0A2" w14:textId="5C2E1006" w:rsidR="002D2C08" w:rsidRPr="001D5594" w:rsidRDefault="002D2C08" w:rsidP="002D2C08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="002B724E">
              <w:rPr>
                <w:i/>
                <w:sz w:val="22"/>
              </w:rPr>
              <w:t>4</w:t>
            </w:r>
            <w:r w:rsidRPr="001D5594">
              <w:rPr>
                <w:i/>
                <w:sz w:val="22"/>
              </w:rPr>
              <w:t>.6.7.3 Risk Assessment</w:t>
            </w:r>
            <w:r w:rsidRPr="001D5594">
              <w:rPr>
                <w:sz w:val="22"/>
              </w:rPr>
              <w:t xml:space="preserve"> (page 116).</w:t>
            </w:r>
          </w:p>
          <w:p w14:paraId="1480AA2E" w14:textId="2A909174" w:rsidR="002D2C08" w:rsidRPr="001D5594" w:rsidRDefault="00CB4810" w:rsidP="002D2C08">
            <w:pPr>
              <w:pStyle w:val="ListParagraph"/>
              <w:numPr>
                <w:ilvl w:val="0"/>
                <w:numId w:val="4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the last two sentences of section </w:t>
            </w:r>
            <w:r w:rsidRPr="001D5594">
              <w:rPr>
                <w:i/>
                <w:sz w:val="22"/>
              </w:rPr>
              <w:t>4.17.2.5 Land Subsidence</w:t>
            </w:r>
            <w:r w:rsidR="00B12DB7">
              <w:rPr>
                <w:sz w:val="22"/>
              </w:rPr>
              <w:t xml:space="preserve"> (page 241</w:t>
            </w:r>
            <w:r w:rsidRPr="001D5594">
              <w:rPr>
                <w:sz w:val="22"/>
              </w:rPr>
              <w:t>).</w:t>
            </w:r>
          </w:p>
        </w:tc>
      </w:tr>
      <w:tr w:rsidR="0046458D" w14:paraId="777A0099" w14:textId="77777777" w:rsidTr="006D6776">
        <w:tc>
          <w:tcPr>
            <w:tcW w:w="4428" w:type="dxa"/>
          </w:tcPr>
          <w:p w14:paraId="5C55B2E1" w14:textId="18389723" w:rsidR="0046458D" w:rsidRPr="001D5594" w:rsidRDefault="0046458D" w:rsidP="00964BDC">
            <w:pPr>
              <w:rPr>
                <w:sz w:val="22"/>
              </w:rPr>
            </w:pPr>
          </w:p>
        </w:tc>
        <w:tc>
          <w:tcPr>
            <w:tcW w:w="4428" w:type="dxa"/>
          </w:tcPr>
          <w:p w14:paraId="5EBC4398" w14:textId="77777777" w:rsidR="0046458D" w:rsidRPr="001D5594" w:rsidRDefault="0046458D" w:rsidP="00964BDC">
            <w:pPr>
              <w:rPr>
                <w:sz w:val="22"/>
              </w:rPr>
            </w:pPr>
          </w:p>
        </w:tc>
      </w:tr>
      <w:tr w:rsidR="000577B4" w14:paraId="322D6A3A" w14:textId="77777777" w:rsidTr="006D6776">
        <w:tc>
          <w:tcPr>
            <w:tcW w:w="4428" w:type="dxa"/>
            <w:shd w:val="clear" w:color="auto" w:fill="C6D9F1" w:themeFill="text2" w:themeFillTint="33"/>
          </w:tcPr>
          <w:p w14:paraId="1E75DA61" w14:textId="77777777" w:rsidR="000577B4" w:rsidRPr="001D5594" w:rsidRDefault="000577B4" w:rsidP="00964BDC">
            <w:pPr>
              <w:rPr>
                <w:sz w:val="22"/>
              </w:rPr>
            </w:pPr>
            <w:r w:rsidRPr="001D5594">
              <w:rPr>
                <w:sz w:val="22"/>
              </w:rPr>
              <w:t>Action #6</w:t>
            </w:r>
          </w:p>
          <w:p w14:paraId="2A478B30" w14:textId="77777777" w:rsidR="000577B4" w:rsidRPr="001D5594" w:rsidRDefault="000577B4" w:rsidP="00964BDC">
            <w:pPr>
              <w:rPr>
                <w:sz w:val="22"/>
              </w:rPr>
            </w:pPr>
            <w:r w:rsidRPr="001D5594">
              <w:rPr>
                <w:sz w:val="22"/>
              </w:rPr>
              <w:t xml:space="preserve">4.3.2 The Program has not provided documentation of the </w:t>
            </w:r>
            <w:r w:rsidRPr="001D5594">
              <w:rPr>
                <w:sz w:val="22"/>
                <w:u w:val="single"/>
              </w:rPr>
              <w:t>impact on the public</w:t>
            </w:r>
            <w:r w:rsidRPr="001D5594">
              <w:rPr>
                <w:sz w:val="22"/>
              </w:rPr>
              <w:t xml:space="preserve"> was considered when a consequence analysis for the following hazards was conducted:  </w:t>
            </w:r>
          </w:p>
          <w:p w14:paraId="15B38303" w14:textId="77777777" w:rsidR="000577B4" w:rsidRPr="001D5594" w:rsidRDefault="000577B4" w:rsidP="00964BDC">
            <w:pPr>
              <w:rPr>
                <w:sz w:val="22"/>
              </w:rPr>
            </w:pPr>
            <w:r w:rsidRPr="001D5594">
              <w:rPr>
                <w:sz w:val="22"/>
              </w:rPr>
              <w:t xml:space="preserve">1. </w:t>
            </w:r>
            <w:proofErr w:type="spellStart"/>
            <w:r w:rsidRPr="001D5594">
              <w:rPr>
                <w:sz w:val="22"/>
              </w:rPr>
              <w:t>Nor’Easter</w:t>
            </w:r>
            <w:proofErr w:type="spellEnd"/>
            <w:r w:rsidRPr="001D5594">
              <w:rPr>
                <w:sz w:val="22"/>
              </w:rPr>
              <w:t xml:space="preserve"> 2. Sea Level Rise 3. Tsunami 4. Shoreline Erosion 5. Landslide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14:paraId="4D552BA1" w14:textId="7ECA291B" w:rsidR="001D5594" w:rsidRPr="001D5594" w:rsidRDefault="001D5594" w:rsidP="001D5594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="002B724E">
              <w:rPr>
                <w:i/>
                <w:sz w:val="22"/>
              </w:rPr>
              <w:t>4</w:t>
            </w:r>
            <w:r w:rsidRPr="001D5594">
              <w:rPr>
                <w:i/>
                <w:sz w:val="22"/>
              </w:rPr>
              <w:t>.6.7.3 Risk Assessment</w:t>
            </w:r>
            <w:r w:rsidRPr="001D5594">
              <w:rPr>
                <w:sz w:val="22"/>
              </w:rPr>
              <w:t xml:space="preserve"> (page 116).</w:t>
            </w:r>
          </w:p>
          <w:p w14:paraId="588EE263" w14:textId="2AD2C182" w:rsidR="001D5594" w:rsidRPr="001D5594" w:rsidRDefault="001D5594" w:rsidP="001D5594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4.6.4.3 Risk Assessment</w:t>
            </w:r>
            <w:r w:rsidRPr="001D5594">
              <w:rPr>
                <w:sz w:val="22"/>
              </w:rPr>
              <w:t xml:space="preserve"> (page 90).</w:t>
            </w:r>
          </w:p>
          <w:p w14:paraId="79AF7F8C" w14:textId="77777777" w:rsidR="001D5594" w:rsidRPr="001D5594" w:rsidRDefault="001D5594" w:rsidP="001D5594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4.6.6.7 Risk Assessment</w:t>
            </w:r>
            <w:r w:rsidRPr="001D5594">
              <w:rPr>
                <w:sz w:val="22"/>
              </w:rPr>
              <w:t xml:space="preserve"> (page 109).</w:t>
            </w:r>
          </w:p>
          <w:p w14:paraId="7257D2BB" w14:textId="77777777" w:rsidR="001D5594" w:rsidRPr="001D5594" w:rsidRDefault="001D5594" w:rsidP="001D5594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4.6.5.3 Risk Assessment</w:t>
            </w:r>
            <w:r w:rsidRPr="001D5594">
              <w:rPr>
                <w:sz w:val="22"/>
              </w:rPr>
              <w:t xml:space="preserve"> (page 103).</w:t>
            </w:r>
          </w:p>
          <w:p w14:paraId="22B5C403" w14:textId="3743663C" w:rsidR="001D5594" w:rsidRPr="002B724E" w:rsidRDefault="001D5594" w:rsidP="001D5594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4.12.3 Risk Assessment</w:t>
            </w:r>
            <w:r w:rsidR="00B12DB7">
              <w:rPr>
                <w:sz w:val="22"/>
              </w:rPr>
              <w:t xml:space="preserve"> (page 182</w:t>
            </w:r>
            <w:r w:rsidRPr="001D5594">
              <w:rPr>
                <w:sz w:val="22"/>
              </w:rPr>
              <w:t>).</w:t>
            </w:r>
          </w:p>
        </w:tc>
      </w:tr>
      <w:tr w:rsidR="000577B4" w14:paraId="62A1C2CF" w14:textId="77777777" w:rsidTr="006D6776">
        <w:tc>
          <w:tcPr>
            <w:tcW w:w="4428" w:type="dxa"/>
          </w:tcPr>
          <w:p w14:paraId="13510352" w14:textId="77777777" w:rsidR="000577B4" w:rsidRDefault="000577B4" w:rsidP="00964BDC"/>
        </w:tc>
        <w:tc>
          <w:tcPr>
            <w:tcW w:w="4428" w:type="dxa"/>
          </w:tcPr>
          <w:p w14:paraId="25F928DF" w14:textId="77777777" w:rsidR="000577B4" w:rsidRDefault="000577B4" w:rsidP="00964BDC"/>
        </w:tc>
      </w:tr>
      <w:tr w:rsidR="002063BB" w14:paraId="5560E590" w14:textId="77777777" w:rsidTr="002063BB">
        <w:tc>
          <w:tcPr>
            <w:tcW w:w="4428" w:type="dxa"/>
            <w:shd w:val="clear" w:color="auto" w:fill="C6D9F1" w:themeFill="text2" w:themeFillTint="33"/>
          </w:tcPr>
          <w:p w14:paraId="00BF94DA" w14:textId="77777777" w:rsidR="002063BB" w:rsidRDefault="002063BB" w:rsidP="00964BDC">
            <w:pPr>
              <w:rPr>
                <w:sz w:val="22"/>
              </w:rPr>
            </w:pPr>
            <w:r w:rsidRPr="002063BB">
              <w:rPr>
                <w:sz w:val="22"/>
              </w:rPr>
              <w:t>Ac</w:t>
            </w:r>
            <w:r>
              <w:rPr>
                <w:sz w:val="22"/>
              </w:rPr>
              <w:t>t</w:t>
            </w:r>
            <w:r w:rsidRPr="002063BB">
              <w:rPr>
                <w:sz w:val="22"/>
              </w:rPr>
              <w:t>ion #7</w:t>
            </w:r>
          </w:p>
          <w:p w14:paraId="7FF70BC4" w14:textId="2EB0D72B" w:rsidR="002063BB" w:rsidRPr="002063BB" w:rsidRDefault="002063BB" w:rsidP="002063BB">
            <w:r>
              <w:rPr>
                <w:sz w:val="22"/>
              </w:rPr>
              <w:t xml:space="preserve">4.3.2 The Program has not provided documentation of the impact on </w:t>
            </w:r>
            <w:r w:rsidRPr="002063BB">
              <w:rPr>
                <w:sz w:val="22"/>
                <w:u w:val="single"/>
              </w:rPr>
              <w:t xml:space="preserve">responders </w:t>
            </w:r>
            <w:r>
              <w:rPr>
                <w:sz w:val="22"/>
              </w:rPr>
              <w:t xml:space="preserve">was considered when a consequence analysis for the following hazards was conducted: 1. </w:t>
            </w:r>
            <w:proofErr w:type="spellStart"/>
            <w:r>
              <w:rPr>
                <w:sz w:val="22"/>
              </w:rPr>
              <w:t>Nor’Easter</w:t>
            </w:r>
            <w:proofErr w:type="spellEnd"/>
            <w:r>
              <w:rPr>
                <w:sz w:val="22"/>
              </w:rPr>
              <w:t>, 2. Tsunami, 3. High winds, 4. Tornado, 5. Wildfire, 6. Landslide, 7. Land subsidence/Karst/Sinkholes, 8. Earthquake, 9. Dam Failure, 10. Mining Hazards</w:t>
            </w:r>
            <w:r w:rsidR="00BE55AB">
              <w:rPr>
                <w:sz w:val="22"/>
              </w:rPr>
              <w:t>.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14:paraId="2E1F09AA" w14:textId="77777777" w:rsidR="00EA0A93" w:rsidRPr="001D5594" w:rsidRDefault="00EA0A93" w:rsidP="00EA0A93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>
              <w:rPr>
                <w:i/>
                <w:sz w:val="22"/>
              </w:rPr>
              <w:t>4</w:t>
            </w:r>
            <w:r w:rsidRPr="001D5594">
              <w:rPr>
                <w:i/>
                <w:sz w:val="22"/>
              </w:rPr>
              <w:t>.6.7.3 Risk Assessment</w:t>
            </w:r>
            <w:r w:rsidRPr="001D5594">
              <w:rPr>
                <w:sz w:val="22"/>
              </w:rPr>
              <w:t xml:space="preserve"> (page 116).</w:t>
            </w:r>
          </w:p>
          <w:p w14:paraId="7AEA0ADA" w14:textId="77777777" w:rsidR="00EA0A93" w:rsidRPr="001D5594" w:rsidRDefault="00EA0A93" w:rsidP="00EA0A93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4.6.6.7 Risk Assessment</w:t>
            </w:r>
            <w:r w:rsidRPr="001D5594">
              <w:rPr>
                <w:sz w:val="22"/>
              </w:rPr>
              <w:t xml:space="preserve"> (page 109).</w:t>
            </w:r>
          </w:p>
          <w:p w14:paraId="025E9DA2" w14:textId="1AC3D4F2" w:rsidR="00EA0A93" w:rsidRDefault="00EA0A93" w:rsidP="00EA0A9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F471B7">
              <w:rPr>
                <w:sz w:val="22"/>
                <w:szCs w:val="22"/>
              </w:rPr>
              <w:t xml:space="preserve">Refer to second paragraph under bolded subsection </w:t>
            </w:r>
            <w:r w:rsidRPr="00F471B7">
              <w:rPr>
                <w:i/>
                <w:sz w:val="22"/>
                <w:szCs w:val="22"/>
              </w:rPr>
              <w:t xml:space="preserve">Impact and Vulnerability </w:t>
            </w:r>
            <w:r w:rsidR="00D75D85">
              <w:rPr>
                <w:sz w:val="22"/>
                <w:szCs w:val="22"/>
              </w:rPr>
              <w:t>(page 124</w:t>
            </w:r>
            <w:r w:rsidRPr="00F471B7">
              <w:rPr>
                <w:sz w:val="22"/>
                <w:szCs w:val="22"/>
              </w:rPr>
              <w:t>).</w:t>
            </w:r>
          </w:p>
          <w:p w14:paraId="4FC4E8F2" w14:textId="4AD7A627" w:rsidR="00EA0A93" w:rsidRDefault="00EA0A93" w:rsidP="00EA0A9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 to third and fourth sentence within paragraph two under bolded subsection Impact and Vulnerability (page 1</w:t>
            </w:r>
            <w:r w:rsidR="00D75D85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).</w:t>
            </w:r>
          </w:p>
          <w:p w14:paraId="5FD51968" w14:textId="009BE928" w:rsidR="00EA0A93" w:rsidRDefault="00EA0A93" w:rsidP="00EA0A9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second paragraph under bolded subsection </w:t>
            </w:r>
            <w:r w:rsidRPr="000003D0">
              <w:rPr>
                <w:i/>
                <w:sz w:val="22"/>
                <w:szCs w:val="22"/>
              </w:rPr>
              <w:t xml:space="preserve">Impact and Vulnerability </w:t>
            </w:r>
            <w:r w:rsidR="00D75D85">
              <w:rPr>
                <w:sz w:val="22"/>
                <w:szCs w:val="22"/>
              </w:rPr>
              <w:t>(page 171</w:t>
            </w:r>
            <w:r>
              <w:rPr>
                <w:sz w:val="22"/>
                <w:szCs w:val="22"/>
              </w:rPr>
              <w:t>).</w:t>
            </w:r>
          </w:p>
          <w:p w14:paraId="7B789FCC" w14:textId="77777777" w:rsidR="002063BB" w:rsidRPr="00EA0A93" w:rsidRDefault="00EA0A93" w:rsidP="00EA0A93">
            <w:pPr>
              <w:pStyle w:val="ListParagraph"/>
              <w:numPr>
                <w:ilvl w:val="0"/>
                <w:numId w:val="10"/>
              </w:num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lastRenderedPageBreak/>
              <w:t>4.12.3 Risk Assessment</w:t>
            </w:r>
            <w:r>
              <w:rPr>
                <w:sz w:val="22"/>
              </w:rPr>
              <w:t xml:space="preserve"> (page 182</w:t>
            </w:r>
            <w:r w:rsidRPr="001D5594">
              <w:rPr>
                <w:sz w:val="22"/>
              </w:rPr>
              <w:t>).</w:t>
            </w:r>
          </w:p>
          <w:p w14:paraId="7FF796E3" w14:textId="249B8EED" w:rsidR="00EA0A93" w:rsidRDefault="00EA0A93" w:rsidP="00EA0A9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third paragraph under bolded subsection </w:t>
            </w:r>
            <w:r w:rsidRPr="000003D0">
              <w:rPr>
                <w:i/>
                <w:sz w:val="22"/>
                <w:szCs w:val="22"/>
              </w:rPr>
              <w:t>Impact and Vulnerability</w:t>
            </w:r>
            <w:r w:rsidR="00D75D85">
              <w:rPr>
                <w:sz w:val="22"/>
                <w:szCs w:val="22"/>
              </w:rPr>
              <w:t xml:space="preserve"> (page 188</w:t>
            </w:r>
            <w:r>
              <w:rPr>
                <w:sz w:val="22"/>
                <w:szCs w:val="22"/>
              </w:rPr>
              <w:t>).</w:t>
            </w:r>
          </w:p>
          <w:p w14:paraId="16B4595C" w14:textId="4E10B657" w:rsidR="00EA0A93" w:rsidRDefault="00EA0A93" w:rsidP="00EA0A9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third paragraph under bolded subsection </w:t>
            </w:r>
            <w:r w:rsidRPr="000003D0">
              <w:rPr>
                <w:i/>
                <w:sz w:val="22"/>
                <w:szCs w:val="22"/>
              </w:rPr>
              <w:t xml:space="preserve">Impact and Vulnerability </w:t>
            </w:r>
            <w:r w:rsidR="00D75D85">
              <w:rPr>
                <w:sz w:val="22"/>
                <w:szCs w:val="22"/>
              </w:rPr>
              <w:t>(page 216</w:t>
            </w:r>
            <w:r>
              <w:rPr>
                <w:sz w:val="22"/>
                <w:szCs w:val="22"/>
              </w:rPr>
              <w:t xml:space="preserve">). </w:t>
            </w:r>
          </w:p>
          <w:p w14:paraId="1FD4D379" w14:textId="39A56234" w:rsidR="00EA0A93" w:rsidRDefault="00EA0A93" w:rsidP="00EA0A9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fifth paragraph under bolded subsection </w:t>
            </w:r>
            <w:r w:rsidRPr="00146F60">
              <w:rPr>
                <w:i/>
                <w:sz w:val="22"/>
                <w:szCs w:val="22"/>
              </w:rPr>
              <w:t>Impact and Vulnerability</w:t>
            </w:r>
            <w:r w:rsidR="00D75D85">
              <w:rPr>
                <w:sz w:val="22"/>
                <w:szCs w:val="22"/>
              </w:rPr>
              <w:t xml:space="preserve"> (page 230</w:t>
            </w:r>
            <w:r>
              <w:rPr>
                <w:sz w:val="22"/>
                <w:szCs w:val="22"/>
              </w:rPr>
              <w:t>).</w:t>
            </w:r>
          </w:p>
          <w:p w14:paraId="438B62FA" w14:textId="3164D545" w:rsidR="00EA0A93" w:rsidRDefault="00EA0A93" w:rsidP="00EA0A93">
            <w:pPr>
              <w:pStyle w:val="ListParagraph"/>
              <w:numPr>
                <w:ilvl w:val="0"/>
                <w:numId w:val="10"/>
              </w:numPr>
            </w:pPr>
            <w:r>
              <w:rPr>
                <w:sz w:val="22"/>
                <w:szCs w:val="22"/>
              </w:rPr>
              <w:t xml:space="preserve">Refer to sixth sentence under section </w:t>
            </w:r>
            <w:r w:rsidRPr="00146F60">
              <w:rPr>
                <w:i/>
                <w:sz w:val="22"/>
                <w:szCs w:val="22"/>
              </w:rPr>
              <w:t>4.17.2.5 Land subsidence</w:t>
            </w:r>
            <w:r w:rsidR="00D75D85">
              <w:rPr>
                <w:sz w:val="22"/>
                <w:szCs w:val="22"/>
              </w:rPr>
              <w:t xml:space="preserve"> (page 242</w:t>
            </w:r>
            <w:r>
              <w:rPr>
                <w:sz w:val="22"/>
                <w:szCs w:val="22"/>
              </w:rPr>
              <w:t>).</w:t>
            </w:r>
          </w:p>
        </w:tc>
      </w:tr>
      <w:tr w:rsidR="002063BB" w14:paraId="3474C027" w14:textId="77777777" w:rsidTr="006D6776">
        <w:tc>
          <w:tcPr>
            <w:tcW w:w="4428" w:type="dxa"/>
          </w:tcPr>
          <w:p w14:paraId="42D6AEF8" w14:textId="77777777" w:rsidR="002063BB" w:rsidRPr="002063BB" w:rsidRDefault="002063BB" w:rsidP="00964BDC">
            <w:pPr>
              <w:rPr>
                <w:sz w:val="22"/>
              </w:rPr>
            </w:pPr>
          </w:p>
        </w:tc>
        <w:tc>
          <w:tcPr>
            <w:tcW w:w="4428" w:type="dxa"/>
          </w:tcPr>
          <w:p w14:paraId="41033E2B" w14:textId="77777777" w:rsidR="002063BB" w:rsidRDefault="002063BB" w:rsidP="00964BDC"/>
        </w:tc>
      </w:tr>
      <w:tr w:rsidR="002063BB" w14:paraId="13CEFBA5" w14:textId="77777777" w:rsidTr="002063BB">
        <w:tc>
          <w:tcPr>
            <w:tcW w:w="4428" w:type="dxa"/>
            <w:shd w:val="clear" w:color="auto" w:fill="C6D9F1" w:themeFill="text2" w:themeFillTint="33"/>
          </w:tcPr>
          <w:p w14:paraId="4BE5BED9" w14:textId="77777777" w:rsidR="002063BB" w:rsidRDefault="002063BB" w:rsidP="00964BDC">
            <w:pPr>
              <w:rPr>
                <w:sz w:val="22"/>
              </w:rPr>
            </w:pPr>
            <w:r>
              <w:rPr>
                <w:sz w:val="22"/>
              </w:rPr>
              <w:t>Action #8</w:t>
            </w:r>
          </w:p>
          <w:p w14:paraId="527F2437" w14:textId="40F5B2E7" w:rsidR="002063BB" w:rsidRPr="002063BB" w:rsidRDefault="002063BB" w:rsidP="00964BDC">
            <w:pPr>
              <w:rPr>
                <w:sz w:val="22"/>
              </w:rPr>
            </w:pPr>
            <w:r>
              <w:rPr>
                <w:sz w:val="22"/>
              </w:rPr>
              <w:t xml:space="preserve">4.3.2 The Program has not provided documentation of the impact on </w:t>
            </w:r>
            <w:r w:rsidRPr="002063BB">
              <w:rPr>
                <w:sz w:val="22"/>
                <w:u w:val="single"/>
              </w:rPr>
              <w:t>continuity of operations including continued delivery of services</w:t>
            </w:r>
            <w:r>
              <w:rPr>
                <w:sz w:val="22"/>
                <w:u w:val="single"/>
              </w:rPr>
              <w:t xml:space="preserve"> </w:t>
            </w:r>
            <w:r>
              <w:rPr>
                <w:sz w:val="22"/>
              </w:rPr>
              <w:t xml:space="preserve">was considered when a consequence analysis for the following hazards was conducted: 1. Flooding, 2. Hurricane and tropical storms, 3. </w:t>
            </w:r>
            <w:proofErr w:type="spellStart"/>
            <w:r>
              <w:rPr>
                <w:sz w:val="22"/>
              </w:rPr>
              <w:t>Nor’Easter</w:t>
            </w:r>
            <w:proofErr w:type="spellEnd"/>
            <w:r>
              <w:rPr>
                <w:sz w:val="22"/>
              </w:rPr>
              <w:t>, 4. Sea level rise, 5. Tsunami, 6. Shore line erosion, 7. High winds, 8. Thunderstorm, 9. Tornado, 10. Winter storm, 11. Wildfire, 12. Landslide, 13. Land Subsidence/Karst/Sinkholes, 14. Drought, 15. Earthquake, 16. Dam Failure, 17. Mining Hazards.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14:paraId="67431012" w14:textId="1E9BB27E" w:rsidR="002063BB" w:rsidRPr="00F471B7" w:rsidRDefault="00F471B7" w:rsidP="00F471B7">
            <w:pPr>
              <w:pStyle w:val="ListParagraph"/>
              <w:numPr>
                <w:ilvl w:val="0"/>
                <w:numId w:val="9"/>
              </w:numPr>
            </w:pPr>
            <w:r w:rsidRPr="00F471B7">
              <w:rPr>
                <w:sz w:val="22"/>
              </w:rPr>
              <w:t>Refer to</w:t>
            </w:r>
            <w:r>
              <w:rPr>
                <w:sz w:val="22"/>
              </w:rPr>
              <w:t xml:space="preserve"> second paragraph under bolded subsection </w:t>
            </w:r>
            <w:r w:rsidRPr="00F471B7">
              <w:rPr>
                <w:i/>
                <w:sz w:val="22"/>
              </w:rPr>
              <w:t>Impact and Vulnerability</w:t>
            </w:r>
            <w:r>
              <w:rPr>
                <w:i/>
                <w:sz w:val="22"/>
              </w:rPr>
              <w:t xml:space="preserve"> </w:t>
            </w:r>
            <w:r w:rsidRPr="00F471B7">
              <w:rPr>
                <w:sz w:val="22"/>
              </w:rPr>
              <w:t xml:space="preserve">(page </w:t>
            </w:r>
            <w:r w:rsidR="008471A9">
              <w:rPr>
                <w:sz w:val="22"/>
              </w:rPr>
              <w:t>49</w:t>
            </w:r>
            <w:r w:rsidRPr="00F471B7">
              <w:rPr>
                <w:sz w:val="22"/>
              </w:rPr>
              <w:t>).</w:t>
            </w:r>
          </w:p>
          <w:p w14:paraId="047DB473" w14:textId="28951452" w:rsidR="00F471B7" w:rsidRPr="00F471B7" w:rsidRDefault="00F471B7" w:rsidP="00F471B7">
            <w:pPr>
              <w:pStyle w:val="ListParagraph"/>
              <w:numPr>
                <w:ilvl w:val="0"/>
                <w:numId w:val="9"/>
              </w:numPr>
            </w:pPr>
            <w:r>
              <w:rPr>
                <w:sz w:val="22"/>
              </w:rPr>
              <w:t xml:space="preserve">Refer to fourth sentence within first paragraph under bolded subsection </w:t>
            </w:r>
            <w:r w:rsidRPr="00F471B7">
              <w:rPr>
                <w:i/>
                <w:sz w:val="22"/>
              </w:rPr>
              <w:t>Impact and Vulnerability</w:t>
            </w:r>
            <w:r>
              <w:rPr>
                <w:i/>
                <w:sz w:val="22"/>
              </w:rPr>
              <w:t xml:space="preserve"> </w:t>
            </w:r>
            <w:r w:rsidRPr="00F471B7">
              <w:rPr>
                <w:sz w:val="22"/>
              </w:rPr>
              <w:t xml:space="preserve">(page </w:t>
            </w:r>
            <w:r w:rsidR="008471A9">
              <w:rPr>
                <w:sz w:val="22"/>
              </w:rPr>
              <w:t>69</w:t>
            </w:r>
            <w:r w:rsidRPr="00F471B7">
              <w:rPr>
                <w:sz w:val="22"/>
              </w:rPr>
              <w:t>).</w:t>
            </w:r>
          </w:p>
          <w:p w14:paraId="196B53D8" w14:textId="77777777" w:rsidR="00F471B7" w:rsidRPr="001D5594" w:rsidRDefault="00F471B7" w:rsidP="00F471B7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>
              <w:rPr>
                <w:i/>
                <w:sz w:val="22"/>
              </w:rPr>
              <w:t>4</w:t>
            </w:r>
            <w:r w:rsidRPr="001D5594">
              <w:rPr>
                <w:i/>
                <w:sz w:val="22"/>
              </w:rPr>
              <w:t>.6.7.3 Risk Assessment</w:t>
            </w:r>
            <w:r w:rsidRPr="001D5594">
              <w:rPr>
                <w:sz w:val="22"/>
              </w:rPr>
              <w:t xml:space="preserve"> (page 116).</w:t>
            </w:r>
          </w:p>
          <w:p w14:paraId="457C3A98" w14:textId="074F1CE8" w:rsidR="00F471B7" w:rsidRPr="001D5594" w:rsidRDefault="00F471B7" w:rsidP="00F471B7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4.6.4.3 Risk Assessment</w:t>
            </w:r>
            <w:r w:rsidRPr="001D5594">
              <w:rPr>
                <w:sz w:val="22"/>
              </w:rPr>
              <w:t xml:space="preserve"> (page </w:t>
            </w:r>
            <w:r w:rsidR="008471A9">
              <w:rPr>
                <w:sz w:val="22"/>
              </w:rPr>
              <w:t>8</w:t>
            </w:r>
            <w:r w:rsidRPr="001D5594">
              <w:rPr>
                <w:sz w:val="22"/>
              </w:rPr>
              <w:t>9).</w:t>
            </w:r>
          </w:p>
          <w:p w14:paraId="49E0AABE" w14:textId="77777777" w:rsidR="00F471B7" w:rsidRPr="001D5594" w:rsidRDefault="00F471B7" w:rsidP="00F471B7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4.6.6.7 Risk Assessment</w:t>
            </w:r>
            <w:r w:rsidRPr="001D5594">
              <w:rPr>
                <w:sz w:val="22"/>
              </w:rPr>
              <w:t xml:space="preserve"> (page 109).</w:t>
            </w:r>
          </w:p>
          <w:p w14:paraId="4B03067A" w14:textId="77777777" w:rsidR="00F471B7" w:rsidRPr="001D5594" w:rsidRDefault="00F471B7" w:rsidP="00F471B7">
            <w:pPr>
              <w:pStyle w:val="ListParagraph"/>
              <w:numPr>
                <w:ilvl w:val="0"/>
                <w:numId w:val="9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4.6.5.3 Risk Assessment</w:t>
            </w:r>
            <w:r w:rsidRPr="001D5594">
              <w:rPr>
                <w:sz w:val="22"/>
              </w:rPr>
              <w:t xml:space="preserve"> (page 103).</w:t>
            </w:r>
          </w:p>
          <w:p w14:paraId="4E1C4CC9" w14:textId="05F164B1" w:rsidR="00F471B7" w:rsidRDefault="00F471B7" w:rsidP="00F471B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F471B7">
              <w:rPr>
                <w:sz w:val="22"/>
                <w:szCs w:val="22"/>
              </w:rPr>
              <w:t xml:space="preserve">Refer to second paragraph under bolded subsection </w:t>
            </w:r>
            <w:r w:rsidRPr="00F471B7">
              <w:rPr>
                <w:i/>
                <w:sz w:val="22"/>
                <w:szCs w:val="22"/>
              </w:rPr>
              <w:t xml:space="preserve">Impact and Vulnerability </w:t>
            </w:r>
            <w:r w:rsidR="00D75D85">
              <w:rPr>
                <w:sz w:val="22"/>
                <w:szCs w:val="22"/>
              </w:rPr>
              <w:t>(page 124</w:t>
            </w:r>
            <w:r w:rsidRPr="00F471B7">
              <w:rPr>
                <w:sz w:val="22"/>
                <w:szCs w:val="22"/>
              </w:rPr>
              <w:t>).</w:t>
            </w:r>
          </w:p>
          <w:p w14:paraId="110C6392" w14:textId="470B2AAC" w:rsidR="00F471B7" w:rsidRDefault="00F471B7" w:rsidP="00F471B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last sentence of paragraph two under bolded subsection </w:t>
            </w:r>
            <w:r w:rsidRPr="00F471B7">
              <w:rPr>
                <w:i/>
                <w:sz w:val="22"/>
                <w:szCs w:val="22"/>
              </w:rPr>
              <w:t xml:space="preserve">Impact and Vulnerability </w:t>
            </w:r>
            <w:r w:rsidR="00D75D85">
              <w:rPr>
                <w:sz w:val="22"/>
                <w:szCs w:val="22"/>
              </w:rPr>
              <w:t>(page 133</w:t>
            </w:r>
            <w:r>
              <w:rPr>
                <w:sz w:val="22"/>
                <w:szCs w:val="22"/>
              </w:rPr>
              <w:t>).</w:t>
            </w:r>
          </w:p>
          <w:p w14:paraId="7920BA3B" w14:textId="11CF42FF" w:rsidR="00F471B7" w:rsidRDefault="00F471B7" w:rsidP="00F471B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 to third and fourth sentence within paragraph two under bolded subsection Impact and Vulnerability (page 1</w:t>
            </w:r>
            <w:r w:rsidR="00D75D85">
              <w:rPr>
                <w:sz w:val="22"/>
                <w:szCs w:val="22"/>
              </w:rPr>
              <w:t>46</w:t>
            </w:r>
            <w:r>
              <w:rPr>
                <w:sz w:val="22"/>
                <w:szCs w:val="22"/>
              </w:rPr>
              <w:t>).</w:t>
            </w:r>
          </w:p>
          <w:p w14:paraId="17E5DA37" w14:textId="0A2E9DE2" w:rsidR="00F471B7" w:rsidRDefault="000003D0" w:rsidP="00F471B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fourth sentence under bolded subsection </w:t>
            </w:r>
            <w:r w:rsidRPr="000003D0">
              <w:rPr>
                <w:i/>
                <w:sz w:val="22"/>
                <w:szCs w:val="22"/>
              </w:rPr>
              <w:t xml:space="preserve">Impact and Vulnerability </w:t>
            </w:r>
            <w:r w:rsidR="00D75D85">
              <w:rPr>
                <w:sz w:val="22"/>
                <w:szCs w:val="22"/>
              </w:rPr>
              <w:t>(page 160</w:t>
            </w:r>
            <w:r>
              <w:rPr>
                <w:sz w:val="22"/>
                <w:szCs w:val="22"/>
              </w:rPr>
              <w:t>).</w:t>
            </w:r>
          </w:p>
          <w:p w14:paraId="2B9BF224" w14:textId="734C0C73" w:rsidR="000003D0" w:rsidRDefault="000003D0" w:rsidP="00F471B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second paragraph under bolded subsection </w:t>
            </w:r>
            <w:r w:rsidRPr="000003D0">
              <w:rPr>
                <w:i/>
                <w:sz w:val="22"/>
                <w:szCs w:val="22"/>
              </w:rPr>
              <w:t xml:space="preserve">Impact and Vulnerability </w:t>
            </w:r>
            <w:r w:rsidR="00D75D85">
              <w:rPr>
                <w:sz w:val="22"/>
                <w:szCs w:val="22"/>
              </w:rPr>
              <w:t>(page 171</w:t>
            </w:r>
            <w:r>
              <w:rPr>
                <w:sz w:val="22"/>
                <w:szCs w:val="22"/>
              </w:rPr>
              <w:t>).</w:t>
            </w:r>
          </w:p>
          <w:p w14:paraId="59603CC6" w14:textId="20DB4E8D" w:rsidR="000003D0" w:rsidRDefault="000003D0" w:rsidP="00F471B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4.12.3 Risk Assessment</w:t>
            </w:r>
            <w:r>
              <w:rPr>
                <w:sz w:val="22"/>
              </w:rPr>
              <w:t xml:space="preserve"> (page 182</w:t>
            </w:r>
            <w:r w:rsidRPr="001D5594">
              <w:rPr>
                <w:sz w:val="22"/>
              </w:rPr>
              <w:t>).</w:t>
            </w:r>
          </w:p>
          <w:p w14:paraId="2DD18E68" w14:textId="2F2D6B05" w:rsidR="000003D0" w:rsidRDefault="000003D0" w:rsidP="00F471B7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Refer to third paragraph under bolded subsection </w:t>
            </w:r>
            <w:r w:rsidRPr="000003D0">
              <w:rPr>
                <w:i/>
                <w:sz w:val="22"/>
                <w:szCs w:val="22"/>
              </w:rPr>
              <w:t>Impact and Vulnerability</w:t>
            </w:r>
            <w:r w:rsidR="00D75D85">
              <w:rPr>
                <w:sz w:val="22"/>
                <w:szCs w:val="22"/>
              </w:rPr>
              <w:t xml:space="preserve"> (page 188</w:t>
            </w:r>
            <w:r>
              <w:rPr>
                <w:sz w:val="22"/>
                <w:szCs w:val="22"/>
              </w:rPr>
              <w:t>).</w:t>
            </w:r>
          </w:p>
          <w:p w14:paraId="0222A13F" w14:textId="2FF2E795" w:rsidR="000003D0" w:rsidRDefault="000003D0" w:rsidP="000003D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Refer to last sentence of fifth paragraph under bolded subsection Impact and Vulnerability</w:t>
            </w:r>
            <w:r w:rsidR="00D75D85">
              <w:rPr>
                <w:sz w:val="22"/>
                <w:szCs w:val="22"/>
              </w:rPr>
              <w:t xml:space="preserve"> (page 198</w:t>
            </w:r>
            <w:r>
              <w:rPr>
                <w:sz w:val="22"/>
                <w:szCs w:val="22"/>
              </w:rPr>
              <w:t>).</w:t>
            </w:r>
          </w:p>
          <w:p w14:paraId="061F4FF7" w14:textId="3BE8BAD7" w:rsidR="000003D0" w:rsidRDefault="000003D0" w:rsidP="000003D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third paragraph under bolded subsection </w:t>
            </w:r>
            <w:r w:rsidRPr="000003D0">
              <w:rPr>
                <w:i/>
                <w:sz w:val="22"/>
                <w:szCs w:val="22"/>
              </w:rPr>
              <w:t xml:space="preserve">Impact and Vulnerability </w:t>
            </w:r>
            <w:r w:rsidR="00D75D85">
              <w:rPr>
                <w:sz w:val="22"/>
                <w:szCs w:val="22"/>
              </w:rPr>
              <w:t>(page 216</w:t>
            </w:r>
            <w:r>
              <w:rPr>
                <w:sz w:val="22"/>
                <w:szCs w:val="22"/>
              </w:rPr>
              <w:t xml:space="preserve">). </w:t>
            </w:r>
          </w:p>
          <w:p w14:paraId="6FB5C21B" w14:textId="7B4E67F3" w:rsidR="00146F60" w:rsidRDefault="00146F60" w:rsidP="000003D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fifth paragraph under bolded subsection </w:t>
            </w:r>
            <w:r w:rsidRPr="00146F60">
              <w:rPr>
                <w:i/>
                <w:sz w:val="22"/>
                <w:szCs w:val="22"/>
              </w:rPr>
              <w:t>Impact and Vulnerability</w:t>
            </w:r>
            <w:r w:rsidR="00D75D85">
              <w:rPr>
                <w:sz w:val="22"/>
                <w:szCs w:val="22"/>
              </w:rPr>
              <w:t xml:space="preserve"> (page 230</w:t>
            </w:r>
            <w:r>
              <w:rPr>
                <w:sz w:val="22"/>
                <w:szCs w:val="22"/>
              </w:rPr>
              <w:t>).</w:t>
            </w:r>
          </w:p>
          <w:p w14:paraId="729D3389" w14:textId="43A3DD80" w:rsidR="00146F60" w:rsidRPr="00F471B7" w:rsidRDefault="00146F60" w:rsidP="000003D0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sixth sentence under section </w:t>
            </w:r>
            <w:r w:rsidRPr="00146F60">
              <w:rPr>
                <w:i/>
                <w:sz w:val="22"/>
                <w:szCs w:val="22"/>
              </w:rPr>
              <w:t>4.17.2.5 Land subsidence</w:t>
            </w:r>
            <w:r w:rsidR="00D75D85">
              <w:rPr>
                <w:sz w:val="22"/>
                <w:szCs w:val="22"/>
              </w:rPr>
              <w:t xml:space="preserve"> (page 242</w:t>
            </w:r>
            <w:r>
              <w:rPr>
                <w:sz w:val="22"/>
                <w:szCs w:val="22"/>
              </w:rPr>
              <w:t>).</w:t>
            </w:r>
          </w:p>
        </w:tc>
      </w:tr>
      <w:tr w:rsidR="002063BB" w14:paraId="38DB1708" w14:textId="77777777" w:rsidTr="006D6776">
        <w:tc>
          <w:tcPr>
            <w:tcW w:w="4428" w:type="dxa"/>
          </w:tcPr>
          <w:p w14:paraId="1B83A40B" w14:textId="4A2EFECD" w:rsidR="002063BB" w:rsidRPr="002063BB" w:rsidRDefault="002063BB" w:rsidP="00964BDC">
            <w:pPr>
              <w:rPr>
                <w:sz w:val="22"/>
              </w:rPr>
            </w:pPr>
          </w:p>
        </w:tc>
        <w:tc>
          <w:tcPr>
            <w:tcW w:w="4428" w:type="dxa"/>
          </w:tcPr>
          <w:p w14:paraId="2438F9FD" w14:textId="77777777" w:rsidR="002063BB" w:rsidRDefault="002063BB" w:rsidP="00964BDC"/>
        </w:tc>
      </w:tr>
      <w:tr w:rsidR="002063BB" w14:paraId="0CBAE2DC" w14:textId="77777777" w:rsidTr="002063BB">
        <w:tc>
          <w:tcPr>
            <w:tcW w:w="4428" w:type="dxa"/>
            <w:shd w:val="clear" w:color="auto" w:fill="C6D9F1" w:themeFill="text2" w:themeFillTint="33"/>
          </w:tcPr>
          <w:p w14:paraId="2CDD0E5A" w14:textId="77777777" w:rsidR="002063BB" w:rsidRDefault="002063BB" w:rsidP="00964BDC">
            <w:pPr>
              <w:rPr>
                <w:sz w:val="22"/>
              </w:rPr>
            </w:pPr>
            <w:r>
              <w:rPr>
                <w:sz w:val="22"/>
              </w:rPr>
              <w:t>Action #9</w:t>
            </w:r>
          </w:p>
          <w:p w14:paraId="30E65C1B" w14:textId="6E43F522" w:rsidR="002063BB" w:rsidRPr="002063BB" w:rsidRDefault="002063BB" w:rsidP="00964BDC">
            <w:pPr>
              <w:rPr>
                <w:sz w:val="22"/>
              </w:rPr>
            </w:pPr>
            <w:r>
              <w:rPr>
                <w:sz w:val="22"/>
              </w:rPr>
              <w:t>4.3.2 Th</w:t>
            </w:r>
            <w:r w:rsidR="00BE55AB">
              <w:rPr>
                <w:sz w:val="22"/>
              </w:rPr>
              <w:t>e Program has not provided proof</w:t>
            </w:r>
            <w:r>
              <w:rPr>
                <w:sz w:val="22"/>
              </w:rPr>
              <w:t xml:space="preserve"> of documentation of the impact on </w:t>
            </w:r>
            <w:r w:rsidRPr="00BE55AB">
              <w:rPr>
                <w:sz w:val="22"/>
                <w:u w:val="single"/>
              </w:rPr>
              <w:t xml:space="preserve">property, facilities, and infrastructure </w:t>
            </w:r>
            <w:r>
              <w:rPr>
                <w:sz w:val="22"/>
              </w:rPr>
              <w:t xml:space="preserve">when a consequence analysis for the following hazards was conducted: 1. </w:t>
            </w:r>
            <w:proofErr w:type="spellStart"/>
            <w:r>
              <w:rPr>
                <w:sz w:val="22"/>
              </w:rPr>
              <w:t>Nor’Easter</w:t>
            </w:r>
            <w:proofErr w:type="spellEnd"/>
            <w:r>
              <w:rPr>
                <w:sz w:val="22"/>
              </w:rPr>
              <w:t>, 2. Tsunami, 3. Drought</w:t>
            </w:r>
            <w:r w:rsidR="00BE55AB">
              <w:rPr>
                <w:sz w:val="22"/>
              </w:rPr>
              <w:t>.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14:paraId="6297CB82" w14:textId="77777777" w:rsidR="00EA0A93" w:rsidRPr="001D5594" w:rsidRDefault="00EA0A93" w:rsidP="00EA0A93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>
              <w:rPr>
                <w:i/>
                <w:sz w:val="22"/>
              </w:rPr>
              <w:t>4</w:t>
            </w:r>
            <w:r w:rsidRPr="001D5594">
              <w:rPr>
                <w:i/>
                <w:sz w:val="22"/>
              </w:rPr>
              <w:t>.6.7.3 Risk Assessment</w:t>
            </w:r>
            <w:r w:rsidRPr="001D5594">
              <w:rPr>
                <w:sz w:val="22"/>
              </w:rPr>
              <w:t xml:space="preserve"> (page 116).</w:t>
            </w:r>
          </w:p>
          <w:p w14:paraId="33C9C735" w14:textId="77777777" w:rsidR="00EA0A93" w:rsidRPr="001D5594" w:rsidRDefault="00EA0A93" w:rsidP="00EA0A93">
            <w:pPr>
              <w:pStyle w:val="ListParagraph"/>
              <w:numPr>
                <w:ilvl w:val="0"/>
                <w:numId w:val="11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4.6.6.7 Risk Assessment</w:t>
            </w:r>
            <w:r w:rsidRPr="001D5594">
              <w:rPr>
                <w:sz w:val="22"/>
              </w:rPr>
              <w:t xml:space="preserve"> (page 109).</w:t>
            </w:r>
          </w:p>
          <w:p w14:paraId="10684F67" w14:textId="014606A7" w:rsidR="00EA0A93" w:rsidRDefault="00EA0A93" w:rsidP="00EA0A93">
            <w:pPr>
              <w:pStyle w:val="ListParagraph"/>
              <w:numPr>
                <w:ilvl w:val="0"/>
                <w:numId w:val="11"/>
              </w:numPr>
            </w:pPr>
            <w:r w:rsidRPr="00EA0A93">
              <w:rPr>
                <w:sz w:val="22"/>
              </w:rPr>
              <w:t xml:space="preserve">Refer to last sentence of second paragraph under bolded subsection </w:t>
            </w:r>
            <w:r w:rsidRPr="00EA0A93">
              <w:rPr>
                <w:i/>
                <w:sz w:val="22"/>
              </w:rPr>
              <w:t>Impact and Vulnerability</w:t>
            </w:r>
            <w:r w:rsidR="00D75D85">
              <w:rPr>
                <w:sz w:val="22"/>
              </w:rPr>
              <w:t xml:space="preserve"> (page 198</w:t>
            </w:r>
            <w:r w:rsidRPr="00EA0A93">
              <w:rPr>
                <w:sz w:val="22"/>
              </w:rPr>
              <w:t>).</w:t>
            </w:r>
          </w:p>
        </w:tc>
      </w:tr>
      <w:tr w:rsidR="002063BB" w14:paraId="739EEE9F" w14:textId="77777777" w:rsidTr="006D6776">
        <w:tc>
          <w:tcPr>
            <w:tcW w:w="4428" w:type="dxa"/>
          </w:tcPr>
          <w:p w14:paraId="2BB6309B" w14:textId="0531D8E7" w:rsidR="002063BB" w:rsidRDefault="002063BB" w:rsidP="00964BDC">
            <w:pPr>
              <w:rPr>
                <w:sz w:val="22"/>
              </w:rPr>
            </w:pPr>
          </w:p>
        </w:tc>
        <w:tc>
          <w:tcPr>
            <w:tcW w:w="4428" w:type="dxa"/>
          </w:tcPr>
          <w:p w14:paraId="077376BD" w14:textId="77777777" w:rsidR="002063BB" w:rsidRDefault="002063BB" w:rsidP="00964BDC"/>
        </w:tc>
      </w:tr>
      <w:tr w:rsidR="002063BB" w14:paraId="284E14B7" w14:textId="77777777" w:rsidTr="002063BB">
        <w:tc>
          <w:tcPr>
            <w:tcW w:w="4428" w:type="dxa"/>
            <w:shd w:val="clear" w:color="auto" w:fill="C6D9F1" w:themeFill="text2" w:themeFillTint="33"/>
          </w:tcPr>
          <w:p w14:paraId="40200519" w14:textId="77777777" w:rsidR="002063BB" w:rsidRDefault="002063BB" w:rsidP="00964BDC">
            <w:pPr>
              <w:rPr>
                <w:sz w:val="22"/>
              </w:rPr>
            </w:pPr>
            <w:r>
              <w:rPr>
                <w:sz w:val="22"/>
              </w:rPr>
              <w:t>Action #10</w:t>
            </w:r>
          </w:p>
          <w:p w14:paraId="351DA46A" w14:textId="4345E946" w:rsidR="00BE55AB" w:rsidRDefault="00BE55AB" w:rsidP="00964BDC">
            <w:pPr>
              <w:rPr>
                <w:sz w:val="22"/>
              </w:rPr>
            </w:pPr>
            <w:r>
              <w:rPr>
                <w:sz w:val="22"/>
              </w:rPr>
              <w:t xml:space="preserve">4.3.2 The Program has not provided documentation of the impact on the </w:t>
            </w:r>
            <w:r w:rsidRPr="00BE55AB">
              <w:rPr>
                <w:sz w:val="22"/>
                <w:u w:val="single"/>
              </w:rPr>
              <w:t>environment</w:t>
            </w:r>
            <w:r>
              <w:rPr>
                <w:sz w:val="22"/>
              </w:rPr>
              <w:t xml:space="preserve"> was considered when a consequence analysis for the following hazards was conducted: 1. </w:t>
            </w:r>
            <w:proofErr w:type="spellStart"/>
            <w:r>
              <w:rPr>
                <w:sz w:val="22"/>
              </w:rPr>
              <w:t>Nor’Easter</w:t>
            </w:r>
            <w:proofErr w:type="spellEnd"/>
            <w:r>
              <w:rPr>
                <w:sz w:val="22"/>
              </w:rPr>
              <w:t>, 2. Sea level rise, 3. Tsunami, 4. Landslide, 5. Dam Failure.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14:paraId="5DB337F5" w14:textId="77777777" w:rsidR="00EA0A93" w:rsidRPr="001D5594" w:rsidRDefault="00EA0A93" w:rsidP="00EA0A93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>
              <w:rPr>
                <w:i/>
                <w:sz w:val="22"/>
              </w:rPr>
              <w:t>4</w:t>
            </w:r>
            <w:r w:rsidRPr="001D5594">
              <w:rPr>
                <w:i/>
                <w:sz w:val="22"/>
              </w:rPr>
              <w:t>.6.7.3 Risk Assessment</w:t>
            </w:r>
            <w:r w:rsidRPr="001D5594">
              <w:rPr>
                <w:sz w:val="22"/>
              </w:rPr>
              <w:t xml:space="preserve"> (page 116).</w:t>
            </w:r>
          </w:p>
          <w:p w14:paraId="3F76A578" w14:textId="77777777" w:rsidR="00EA0A93" w:rsidRPr="001D5594" w:rsidRDefault="00EA0A93" w:rsidP="00EA0A93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4.6.4.3 Risk Assessment</w:t>
            </w:r>
            <w:r w:rsidRPr="001D5594">
              <w:rPr>
                <w:sz w:val="22"/>
              </w:rPr>
              <w:t xml:space="preserve"> (page 90).</w:t>
            </w:r>
          </w:p>
          <w:p w14:paraId="7D8E2D1B" w14:textId="77777777" w:rsidR="002063BB" w:rsidRDefault="00EA0A93" w:rsidP="00EA0A93">
            <w:pPr>
              <w:pStyle w:val="ListParagraph"/>
              <w:numPr>
                <w:ilvl w:val="0"/>
                <w:numId w:val="12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4.6.6.7 Risk Assessment</w:t>
            </w:r>
            <w:r w:rsidRPr="001D5594">
              <w:rPr>
                <w:sz w:val="22"/>
              </w:rPr>
              <w:t xml:space="preserve"> (page 109).</w:t>
            </w:r>
          </w:p>
          <w:p w14:paraId="52656F5A" w14:textId="77777777" w:rsidR="00EA0A93" w:rsidRDefault="00EA0A93" w:rsidP="00EA0A9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4.12.3 Risk Assessment</w:t>
            </w:r>
            <w:r>
              <w:rPr>
                <w:sz w:val="22"/>
              </w:rPr>
              <w:t xml:space="preserve"> (page 182</w:t>
            </w:r>
            <w:r w:rsidRPr="001D5594">
              <w:rPr>
                <w:sz w:val="22"/>
              </w:rPr>
              <w:t>).</w:t>
            </w:r>
          </w:p>
          <w:p w14:paraId="4D393FB6" w14:textId="5B017D1B" w:rsidR="00EA0A93" w:rsidRPr="00EA0A93" w:rsidRDefault="00EA0A93" w:rsidP="00EA0A93">
            <w:pPr>
              <w:pStyle w:val="ListParagraph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third paragraph under bolded subsection </w:t>
            </w:r>
            <w:r w:rsidRPr="00146F60">
              <w:rPr>
                <w:i/>
                <w:sz w:val="22"/>
                <w:szCs w:val="22"/>
              </w:rPr>
              <w:t>Impact and Vulnerability</w:t>
            </w:r>
            <w:r w:rsidR="00D75D85">
              <w:rPr>
                <w:sz w:val="22"/>
                <w:szCs w:val="22"/>
              </w:rPr>
              <w:t xml:space="preserve"> (page 230</w:t>
            </w:r>
            <w:r>
              <w:rPr>
                <w:sz w:val="22"/>
                <w:szCs w:val="22"/>
              </w:rPr>
              <w:t>).</w:t>
            </w:r>
          </w:p>
        </w:tc>
      </w:tr>
      <w:tr w:rsidR="002063BB" w14:paraId="35F28EA6" w14:textId="77777777" w:rsidTr="006D6776">
        <w:tc>
          <w:tcPr>
            <w:tcW w:w="4428" w:type="dxa"/>
          </w:tcPr>
          <w:p w14:paraId="0B97F272" w14:textId="77777777" w:rsidR="002063BB" w:rsidRDefault="002063BB" w:rsidP="00964BDC">
            <w:pPr>
              <w:rPr>
                <w:sz w:val="22"/>
              </w:rPr>
            </w:pPr>
          </w:p>
        </w:tc>
        <w:tc>
          <w:tcPr>
            <w:tcW w:w="4428" w:type="dxa"/>
          </w:tcPr>
          <w:p w14:paraId="5F3CAE2B" w14:textId="77777777" w:rsidR="002063BB" w:rsidRDefault="002063BB" w:rsidP="00964BDC"/>
        </w:tc>
      </w:tr>
      <w:tr w:rsidR="002063BB" w14:paraId="04ADBC0F" w14:textId="77777777" w:rsidTr="002063BB">
        <w:tc>
          <w:tcPr>
            <w:tcW w:w="4428" w:type="dxa"/>
            <w:shd w:val="clear" w:color="auto" w:fill="C6D9F1" w:themeFill="text2" w:themeFillTint="33"/>
          </w:tcPr>
          <w:p w14:paraId="6C12EF74" w14:textId="77777777" w:rsidR="002063BB" w:rsidRDefault="002063BB" w:rsidP="00964BDC">
            <w:pPr>
              <w:rPr>
                <w:sz w:val="22"/>
              </w:rPr>
            </w:pPr>
            <w:r>
              <w:rPr>
                <w:sz w:val="22"/>
              </w:rPr>
              <w:t>Action #11</w:t>
            </w:r>
          </w:p>
          <w:p w14:paraId="6243A7F4" w14:textId="0DDCD825" w:rsidR="00BE55AB" w:rsidRDefault="00BE55AB" w:rsidP="00964BDC">
            <w:pPr>
              <w:rPr>
                <w:sz w:val="22"/>
              </w:rPr>
            </w:pPr>
            <w:r>
              <w:rPr>
                <w:sz w:val="22"/>
              </w:rPr>
              <w:t xml:space="preserve">4.3.2 The Program has not considered the impact on the </w:t>
            </w:r>
            <w:r w:rsidRPr="00BE55AB">
              <w:rPr>
                <w:sz w:val="22"/>
                <w:u w:val="single"/>
              </w:rPr>
              <w:t>economic condition of the jurisdiction and public confidence in the jurisdiction’s governance</w:t>
            </w:r>
            <w:r>
              <w:rPr>
                <w:sz w:val="22"/>
              </w:rPr>
              <w:t xml:space="preserve"> when a consequence analysis for the following hazards was conducted: 1. </w:t>
            </w:r>
            <w:proofErr w:type="spellStart"/>
            <w:r>
              <w:rPr>
                <w:sz w:val="22"/>
              </w:rPr>
              <w:t>Nor’Easter</w:t>
            </w:r>
            <w:proofErr w:type="spellEnd"/>
            <w:r>
              <w:rPr>
                <w:sz w:val="22"/>
              </w:rPr>
              <w:t>, 2. Sea level rise, 3. Tsunami, 4. Wildfire.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14:paraId="2658CA42" w14:textId="77777777" w:rsidR="00EA0A93" w:rsidRPr="001D5594" w:rsidRDefault="00EA0A93" w:rsidP="00EA0A93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>
              <w:rPr>
                <w:i/>
                <w:sz w:val="22"/>
              </w:rPr>
              <w:t>4</w:t>
            </w:r>
            <w:r w:rsidRPr="001D5594">
              <w:rPr>
                <w:i/>
                <w:sz w:val="22"/>
              </w:rPr>
              <w:t>.6.7.3 Risk Assessment</w:t>
            </w:r>
            <w:r w:rsidRPr="001D5594">
              <w:rPr>
                <w:sz w:val="22"/>
              </w:rPr>
              <w:t xml:space="preserve"> (page 116).</w:t>
            </w:r>
          </w:p>
          <w:p w14:paraId="375419AC" w14:textId="77777777" w:rsidR="00EA0A93" w:rsidRPr="001D5594" w:rsidRDefault="00EA0A93" w:rsidP="00EA0A93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t>4.6.4.3 Risk Assessment</w:t>
            </w:r>
            <w:r w:rsidRPr="001D5594">
              <w:rPr>
                <w:sz w:val="22"/>
              </w:rPr>
              <w:t xml:space="preserve"> (page 90).</w:t>
            </w:r>
          </w:p>
          <w:p w14:paraId="7FEA6311" w14:textId="77777777" w:rsidR="00EA0A93" w:rsidRDefault="00EA0A93" w:rsidP="00EA0A93">
            <w:pPr>
              <w:pStyle w:val="ListParagraph"/>
              <w:numPr>
                <w:ilvl w:val="0"/>
                <w:numId w:val="13"/>
              </w:numPr>
              <w:rPr>
                <w:sz w:val="22"/>
              </w:rPr>
            </w:pPr>
            <w:r w:rsidRPr="001D5594">
              <w:rPr>
                <w:sz w:val="22"/>
              </w:rPr>
              <w:t xml:space="preserve">Refer to bolded subsection </w:t>
            </w:r>
            <w:r w:rsidRPr="001D5594">
              <w:rPr>
                <w:i/>
                <w:sz w:val="22"/>
              </w:rPr>
              <w:t>Consequence Analysis</w:t>
            </w:r>
            <w:r w:rsidRPr="001D5594">
              <w:rPr>
                <w:sz w:val="22"/>
              </w:rPr>
              <w:t xml:space="preserve"> under section </w:t>
            </w:r>
            <w:r w:rsidRPr="001D5594">
              <w:rPr>
                <w:i/>
                <w:sz w:val="22"/>
              </w:rPr>
              <w:lastRenderedPageBreak/>
              <w:t>4.6.6.7 Risk Assessment</w:t>
            </w:r>
            <w:r w:rsidRPr="001D5594">
              <w:rPr>
                <w:sz w:val="22"/>
              </w:rPr>
              <w:t xml:space="preserve"> (page 109).</w:t>
            </w:r>
          </w:p>
          <w:p w14:paraId="588F188D" w14:textId="0D487A8F" w:rsidR="002063BB" w:rsidRPr="00EA0A93" w:rsidRDefault="00EA0A93" w:rsidP="00964BDC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 to second paragraph under bolded subsection </w:t>
            </w:r>
            <w:r w:rsidRPr="000003D0">
              <w:rPr>
                <w:i/>
                <w:sz w:val="22"/>
                <w:szCs w:val="22"/>
              </w:rPr>
              <w:t xml:space="preserve">Impact and Vulnerability </w:t>
            </w:r>
            <w:r w:rsidR="00D75D85">
              <w:rPr>
                <w:sz w:val="22"/>
                <w:szCs w:val="22"/>
              </w:rPr>
              <w:t>(page 171</w:t>
            </w:r>
            <w:r>
              <w:rPr>
                <w:sz w:val="22"/>
                <w:szCs w:val="22"/>
              </w:rPr>
              <w:t>).</w:t>
            </w:r>
          </w:p>
        </w:tc>
      </w:tr>
      <w:tr w:rsidR="002063BB" w14:paraId="7679D796" w14:textId="77777777" w:rsidTr="006D6776">
        <w:tc>
          <w:tcPr>
            <w:tcW w:w="4428" w:type="dxa"/>
          </w:tcPr>
          <w:p w14:paraId="036BD340" w14:textId="77777777" w:rsidR="002063BB" w:rsidRDefault="002063BB" w:rsidP="00964BDC">
            <w:pPr>
              <w:rPr>
                <w:sz w:val="22"/>
              </w:rPr>
            </w:pPr>
          </w:p>
        </w:tc>
        <w:tc>
          <w:tcPr>
            <w:tcW w:w="4428" w:type="dxa"/>
          </w:tcPr>
          <w:p w14:paraId="5A93E30A" w14:textId="77777777" w:rsidR="002063BB" w:rsidRDefault="002063BB" w:rsidP="00964BDC"/>
        </w:tc>
      </w:tr>
      <w:tr w:rsidR="000577B4" w14:paraId="3FEA671A" w14:textId="77777777" w:rsidTr="006D6776">
        <w:tc>
          <w:tcPr>
            <w:tcW w:w="4428" w:type="dxa"/>
            <w:shd w:val="clear" w:color="auto" w:fill="C6D9F1" w:themeFill="text2" w:themeFillTint="33"/>
          </w:tcPr>
          <w:p w14:paraId="72BB6A32" w14:textId="77777777" w:rsidR="000577B4" w:rsidRPr="001D5594" w:rsidRDefault="000577B4" w:rsidP="00964BDC">
            <w:pPr>
              <w:rPr>
                <w:sz w:val="22"/>
                <w:szCs w:val="22"/>
              </w:rPr>
            </w:pPr>
            <w:r w:rsidRPr="001D5594">
              <w:rPr>
                <w:sz w:val="22"/>
                <w:szCs w:val="22"/>
              </w:rPr>
              <w:t>Action #12</w:t>
            </w:r>
          </w:p>
          <w:p w14:paraId="1AE5E8B1" w14:textId="77777777" w:rsidR="000577B4" w:rsidRPr="001D5594" w:rsidRDefault="000577B4" w:rsidP="00964BDC">
            <w:pPr>
              <w:rPr>
                <w:sz w:val="22"/>
                <w:szCs w:val="22"/>
              </w:rPr>
            </w:pPr>
            <w:r w:rsidRPr="001D5594">
              <w:rPr>
                <w:sz w:val="22"/>
                <w:szCs w:val="22"/>
              </w:rPr>
              <w:t>4.4.5 The plan does not address the identification of one hazard (</w:t>
            </w:r>
            <w:proofErr w:type="spellStart"/>
            <w:r w:rsidRPr="001D5594">
              <w:rPr>
                <w:sz w:val="22"/>
                <w:szCs w:val="22"/>
              </w:rPr>
              <w:t>Nor’Easter</w:t>
            </w:r>
            <w:proofErr w:type="spellEnd"/>
            <w:r w:rsidRPr="001D5594">
              <w:rPr>
                <w:sz w:val="22"/>
                <w:szCs w:val="22"/>
              </w:rPr>
              <w:t xml:space="preserve">) which contributes to the non-compliance fining of this standard. </w:t>
            </w:r>
          </w:p>
        </w:tc>
        <w:tc>
          <w:tcPr>
            <w:tcW w:w="4428" w:type="dxa"/>
            <w:shd w:val="clear" w:color="auto" w:fill="C6D9F1" w:themeFill="text2" w:themeFillTint="33"/>
          </w:tcPr>
          <w:p w14:paraId="1512040E" w14:textId="4DC58279" w:rsidR="000577B4" w:rsidRPr="001D5594" w:rsidRDefault="001D5594" w:rsidP="001D5594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1D5594">
              <w:rPr>
                <w:sz w:val="22"/>
                <w:szCs w:val="22"/>
              </w:rPr>
              <w:t>Nor’easter has been addressed and the following sections have been added:</w:t>
            </w:r>
          </w:p>
          <w:p w14:paraId="1842F4B9" w14:textId="77777777" w:rsidR="001D5594" w:rsidRPr="001D5594" w:rsidRDefault="001D5594" w:rsidP="001D5594">
            <w:pPr>
              <w:pStyle w:val="ListParagraph"/>
              <w:numPr>
                <w:ilvl w:val="0"/>
                <w:numId w:val="7"/>
              </w:numPr>
              <w:ind w:left="1152"/>
              <w:rPr>
                <w:sz w:val="20"/>
                <w:szCs w:val="22"/>
              </w:rPr>
            </w:pPr>
            <w:r w:rsidRPr="001D5594">
              <w:rPr>
                <w:sz w:val="20"/>
                <w:szCs w:val="22"/>
              </w:rPr>
              <w:t>Description</w:t>
            </w:r>
          </w:p>
          <w:p w14:paraId="02DB357D" w14:textId="77777777" w:rsidR="001D5594" w:rsidRPr="001D5594" w:rsidRDefault="001D5594" w:rsidP="001D5594">
            <w:pPr>
              <w:pStyle w:val="ListParagraph"/>
              <w:numPr>
                <w:ilvl w:val="0"/>
                <w:numId w:val="7"/>
              </w:numPr>
              <w:ind w:left="1152"/>
              <w:rPr>
                <w:sz w:val="20"/>
                <w:szCs w:val="22"/>
              </w:rPr>
            </w:pPr>
            <w:r w:rsidRPr="001D5594">
              <w:rPr>
                <w:sz w:val="20"/>
                <w:szCs w:val="22"/>
              </w:rPr>
              <w:t>Historical Occurrences</w:t>
            </w:r>
          </w:p>
          <w:p w14:paraId="3CFDC23B" w14:textId="77777777" w:rsidR="001D5594" w:rsidRPr="001D5594" w:rsidRDefault="001D5594" w:rsidP="001D5594">
            <w:pPr>
              <w:pStyle w:val="ListParagraph"/>
              <w:numPr>
                <w:ilvl w:val="0"/>
                <w:numId w:val="7"/>
              </w:numPr>
              <w:ind w:left="1152"/>
              <w:rPr>
                <w:sz w:val="20"/>
                <w:szCs w:val="22"/>
              </w:rPr>
            </w:pPr>
            <w:r w:rsidRPr="001D5594">
              <w:rPr>
                <w:sz w:val="20"/>
                <w:szCs w:val="22"/>
              </w:rPr>
              <w:t>Risk Assessment</w:t>
            </w:r>
          </w:p>
          <w:p w14:paraId="3C36AF70" w14:textId="77777777" w:rsidR="001D5594" w:rsidRPr="001D5594" w:rsidRDefault="001D5594" w:rsidP="001D559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  <w:r w:rsidRPr="001D5594">
              <w:rPr>
                <w:sz w:val="20"/>
                <w:szCs w:val="22"/>
              </w:rPr>
              <w:t>Probability of Future Occurrence</w:t>
            </w:r>
          </w:p>
          <w:p w14:paraId="102AA3B4" w14:textId="77777777" w:rsidR="001D5594" w:rsidRPr="001D5594" w:rsidRDefault="001D5594" w:rsidP="001D559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  <w:r w:rsidRPr="001D5594">
              <w:rPr>
                <w:sz w:val="20"/>
                <w:szCs w:val="22"/>
              </w:rPr>
              <w:t>Impact and Vulnerability</w:t>
            </w:r>
          </w:p>
          <w:p w14:paraId="26607CC5" w14:textId="77777777" w:rsidR="001D5594" w:rsidRPr="001D5594" w:rsidRDefault="001D5594" w:rsidP="001D559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  <w:r w:rsidRPr="001D5594">
              <w:rPr>
                <w:sz w:val="20"/>
                <w:szCs w:val="22"/>
              </w:rPr>
              <w:t>Risk</w:t>
            </w:r>
          </w:p>
          <w:p w14:paraId="208738E4" w14:textId="77777777" w:rsidR="001D5594" w:rsidRPr="001D5594" w:rsidRDefault="001D5594" w:rsidP="001D559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  <w:r w:rsidRPr="001D5594">
              <w:rPr>
                <w:sz w:val="20"/>
                <w:szCs w:val="22"/>
              </w:rPr>
              <w:t>State and Critical Facility Risk</w:t>
            </w:r>
          </w:p>
          <w:p w14:paraId="1BA9658E" w14:textId="77777777" w:rsidR="001D5594" w:rsidRPr="001D5594" w:rsidRDefault="001D5594" w:rsidP="001D559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2"/>
              </w:rPr>
            </w:pPr>
            <w:r w:rsidRPr="001D5594">
              <w:rPr>
                <w:sz w:val="20"/>
                <w:szCs w:val="22"/>
              </w:rPr>
              <w:t>Local Plan Risk Assessment</w:t>
            </w:r>
          </w:p>
          <w:p w14:paraId="011C90C4" w14:textId="60C68D33" w:rsidR="001D5594" w:rsidRPr="001D5594" w:rsidRDefault="001D5594" w:rsidP="001D559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D5594">
              <w:rPr>
                <w:sz w:val="20"/>
                <w:szCs w:val="22"/>
              </w:rPr>
              <w:t>Consequence Analysis</w:t>
            </w:r>
          </w:p>
        </w:tc>
      </w:tr>
    </w:tbl>
    <w:p w14:paraId="744FC1C2" w14:textId="78A11CF1" w:rsidR="003C075C" w:rsidRDefault="003C075C"/>
    <w:sectPr w:rsidR="003C075C" w:rsidSect="000F55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1C51"/>
    <w:multiLevelType w:val="hybridMultilevel"/>
    <w:tmpl w:val="0EA8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D63C0"/>
    <w:multiLevelType w:val="hybridMultilevel"/>
    <w:tmpl w:val="37229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F526F"/>
    <w:multiLevelType w:val="hybridMultilevel"/>
    <w:tmpl w:val="55807D10"/>
    <w:lvl w:ilvl="0" w:tplc="2B94182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71474"/>
    <w:multiLevelType w:val="hybridMultilevel"/>
    <w:tmpl w:val="AD225C24"/>
    <w:lvl w:ilvl="0" w:tplc="10F040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0A54"/>
    <w:multiLevelType w:val="hybridMultilevel"/>
    <w:tmpl w:val="C0C27C64"/>
    <w:lvl w:ilvl="0" w:tplc="3E4079C4">
      <w:start w:val="1"/>
      <w:numFmt w:val="bullet"/>
      <w:lvlText w:val="−"/>
      <w:lvlJc w:val="left"/>
      <w:pPr>
        <w:ind w:left="1440" w:hanging="360"/>
      </w:pPr>
      <w:rPr>
        <w:rFonts w:ascii="Book Antiqua" w:hAnsi="Book Antiqu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3F4A3A"/>
    <w:multiLevelType w:val="hybridMultilevel"/>
    <w:tmpl w:val="0EA8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453F1"/>
    <w:multiLevelType w:val="hybridMultilevel"/>
    <w:tmpl w:val="0EA8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74E5C"/>
    <w:multiLevelType w:val="hybridMultilevel"/>
    <w:tmpl w:val="D4601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6961BF"/>
    <w:multiLevelType w:val="hybridMultilevel"/>
    <w:tmpl w:val="0EA8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75B34"/>
    <w:multiLevelType w:val="hybridMultilevel"/>
    <w:tmpl w:val="95E050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D2A7C"/>
    <w:multiLevelType w:val="hybridMultilevel"/>
    <w:tmpl w:val="19844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6247A"/>
    <w:multiLevelType w:val="hybridMultilevel"/>
    <w:tmpl w:val="0EA8A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B342E"/>
    <w:multiLevelType w:val="hybridMultilevel"/>
    <w:tmpl w:val="14FE9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8490A"/>
    <w:multiLevelType w:val="hybridMultilevel"/>
    <w:tmpl w:val="2E888E4A"/>
    <w:lvl w:ilvl="0" w:tplc="10F040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2"/>
  </w:num>
  <w:num w:numId="5">
    <w:abstractNumId w:val="11"/>
  </w:num>
  <w:num w:numId="6">
    <w:abstractNumId w:val="1"/>
  </w:num>
  <w:num w:numId="7">
    <w:abstractNumId w:val="9"/>
  </w:num>
  <w:num w:numId="8">
    <w:abstractNumId w:val="4"/>
  </w:num>
  <w:num w:numId="9">
    <w:abstractNumId w:val="2"/>
  </w:num>
  <w:num w:numId="10">
    <w:abstractNumId w:val="13"/>
  </w:num>
  <w:num w:numId="11">
    <w:abstractNumId w:val="3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75C"/>
    <w:rsid w:val="000003D0"/>
    <w:rsid w:val="000577B4"/>
    <w:rsid w:val="000A2C4E"/>
    <w:rsid w:val="000F553D"/>
    <w:rsid w:val="00146F60"/>
    <w:rsid w:val="001D5594"/>
    <w:rsid w:val="002063BB"/>
    <w:rsid w:val="00291850"/>
    <w:rsid w:val="002B724E"/>
    <w:rsid w:val="002D2C08"/>
    <w:rsid w:val="00365096"/>
    <w:rsid w:val="003C075C"/>
    <w:rsid w:val="0046458D"/>
    <w:rsid w:val="006D6776"/>
    <w:rsid w:val="00723E8C"/>
    <w:rsid w:val="008471A9"/>
    <w:rsid w:val="00964BDC"/>
    <w:rsid w:val="00A428BF"/>
    <w:rsid w:val="00B12DB7"/>
    <w:rsid w:val="00BE55AB"/>
    <w:rsid w:val="00CB4810"/>
    <w:rsid w:val="00D626EA"/>
    <w:rsid w:val="00D75D85"/>
    <w:rsid w:val="00DA38B9"/>
    <w:rsid w:val="00E05FF0"/>
    <w:rsid w:val="00EA0A93"/>
    <w:rsid w:val="00ED349B"/>
    <w:rsid w:val="00F4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20B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3C075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6509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6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7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3C075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65096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626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5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EFAF4140CF24F8F9E587617A19AF2" ma:contentTypeVersion="2" ma:contentTypeDescription="Create a new document." ma:contentTypeScope="" ma:versionID="4f531e87d1e1bdc3260bba2c7d7f9e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475122-5CB0-436B-8AD1-563405B2A0B2}"/>
</file>

<file path=customXml/itemProps2.xml><?xml version="1.0" encoding="utf-8"?>
<ds:datastoreItem xmlns:ds="http://schemas.openxmlformats.org/officeDocument/2006/customXml" ds:itemID="{BB31EA97-EE33-4B02-803C-85BA46D1924E}"/>
</file>

<file path=customXml/itemProps3.xml><?xml version="1.0" encoding="utf-8"?>
<ds:datastoreItem xmlns:ds="http://schemas.openxmlformats.org/officeDocument/2006/customXml" ds:itemID="{89A965FF-940F-42A8-995A-036D104ACF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Planning and Design</Company>
  <LinksUpToDate>false</LinksUpToDate>
  <CharactersWithSpaces>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EMAP and State HMP Summary Spreadsheet Updated</dc:title>
  <dc:creator>Ginny Smith</dc:creator>
  <cp:lastModifiedBy>Frey, Frederick</cp:lastModifiedBy>
  <cp:revision>4</cp:revision>
  <cp:lastPrinted>2014-06-03T16:49:00Z</cp:lastPrinted>
  <dcterms:created xsi:type="dcterms:W3CDTF">2014-06-04T12:52:00Z</dcterms:created>
  <dcterms:modified xsi:type="dcterms:W3CDTF">2014-06-06T16:10:00Z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0x01010004DEFAF4140CF24F8F9E587617A19AF2</vt:lpwstr>
  </property>
</Properties>
</file>